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076" w14:textId="77777777" w:rsidR="00E11832" w:rsidRPr="00573515" w:rsidRDefault="00E11832" w:rsidP="00387C0D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5EE16CA3" w14:textId="77777777" w:rsidR="00E11832" w:rsidRPr="00791C21" w:rsidRDefault="00E11832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91C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Kiégés megelőzés és stresszoldás a Katarzisz Komplex Művészetterápia Módszerével (KKM) - A KKM alapozó kurzusa</w:t>
      </w:r>
    </w:p>
    <w:p w14:paraId="09118707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075DAE8" w14:textId="0D9AC40C" w:rsidR="00EB549A" w:rsidRPr="00387C0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0D">
        <w:rPr>
          <w:rFonts w:ascii="Times New Roman" w:hAnsi="Times New Roman" w:cs="Times New Roman"/>
          <w:b/>
          <w:color w:val="C00000"/>
          <w:sz w:val="24"/>
          <w:szCs w:val="24"/>
        </w:rPr>
        <w:t>(20</w:t>
      </w:r>
      <w:r w:rsidR="00083F4A" w:rsidRPr="00387C0D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134F35" w:rsidRPr="00387C0D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387C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34F35" w:rsidRPr="00387C0D">
        <w:rPr>
          <w:rFonts w:ascii="Times New Roman" w:hAnsi="Times New Roman" w:cs="Times New Roman"/>
          <w:b/>
          <w:color w:val="C00000"/>
          <w:sz w:val="24"/>
          <w:szCs w:val="24"/>
        </w:rPr>
        <w:t>június 28</w:t>
      </w:r>
      <w:r w:rsidRPr="00387C0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90127" w:rsidRPr="00387C0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34F35" w:rsidRPr="00387C0D">
        <w:rPr>
          <w:rFonts w:ascii="Times New Roman" w:hAnsi="Times New Roman" w:cs="Times New Roman"/>
          <w:b/>
          <w:color w:val="C00000"/>
          <w:sz w:val="24"/>
          <w:szCs w:val="24"/>
        </w:rPr>
        <w:t>Győr</w:t>
      </w:r>
      <w:r w:rsidRPr="00387C0D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14:paraId="445BB512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D3E55A0" w14:textId="77777777" w:rsidR="00EB549A" w:rsidRPr="00387C0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87C0D">
        <w:rPr>
          <w:rFonts w:ascii="Times New Roman" w:hAnsi="Times New Roman" w:cs="Times New Roman"/>
          <w:color w:val="002060"/>
          <w:sz w:val="24"/>
          <w:szCs w:val="24"/>
        </w:rPr>
        <w:t>A továbbképzés az Oktatási Hivatal</w:t>
      </w:r>
      <w:r w:rsidR="00EA5826" w:rsidRPr="00387C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87C0D">
        <w:rPr>
          <w:rFonts w:ascii="Times New Roman" w:hAnsi="Times New Roman" w:cs="Times New Roman"/>
          <w:color w:val="002060"/>
          <w:sz w:val="24"/>
          <w:szCs w:val="24"/>
        </w:rPr>
        <w:t xml:space="preserve">által akkreditált, </w:t>
      </w:r>
    </w:p>
    <w:p w14:paraId="2B679126" w14:textId="77777777" w:rsidR="00EB549A" w:rsidRPr="00387C0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387C0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387C0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387C0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14:paraId="3F383738" w14:textId="77777777" w:rsidR="00EB549A" w:rsidRPr="0057351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6AAB4611" w14:textId="77777777" w:rsidR="00EB549A" w:rsidRPr="00387C0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ABFB80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533E06">
        <w:rPr>
          <w:b/>
          <w:color w:val="002060"/>
        </w:rPr>
        <w:t>4</w:t>
      </w:r>
      <w:r w:rsidR="00EB549A">
        <w:rPr>
          <w:b/>
          <w:color w:val="002060"/>
        </w:rPr>
        <w:t>0</w:t>
      </w:r>
    </w:p>
    <w:p w14:paraId="2BDC4AF9" w14:textId="77777777"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</w:t>
      </w:r>
      <w:r w:rsidR="00533E06">
        <w:rPr>
          <w:b/>
          <w:color w:val="002060"/>
        </w:rPr>
        <w:t>4773</w:t>
      </w:r>
      <w:r>
        <w:rPr>
          <w:b/>
          <w:color w:val="002060"/>
        </w:rPr>
        <w:t>/20</w:t>
      </w:r>
      <w:r w:rsidR="00533E06">
        <w:rPr>
          <w:b/>
          <w:color w:val="002060"/>
        </w:rPr>
        <w:t>20</w:t>
      </w:r>
    </w:p>
    <w:p w14:paraId="3D34F465" w14:textId="77777777"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</w:t>
      </w:r>
      <w:r w:rsidR="00533E06">
        <w:rPr>
          <w:b/>
          <w:color w:val="002060"/>
        </w:rPr>
        <w:t>315/10/2020</w:t>
      </w:r>
      <w:r>
        <w:rPr>
          <w:b/>
          <w:color w:val="002060"/>
        </w:rPr>
        <w:t xml:space="preserve"> </w:t>
      </w:r>
    </w:p>
    <w:p w14:paraId="33909A8A" w14:textId="77777777" w:rsidR="00EB549A" w:rsidRPr="00387C0D" w:rsidRDefault="00EB549A" w:rsidP="00EB549A">
      <w:pPr>
        <w:pStyle w:val="szoveg1"/>
        <w:spacing w:before="0" w:after="0"/>
        <w:jc w:val="both"/>
        <w:rPr>
          <w:b/>
          <w:color w:val="002060"/>
          <w:sz w:val="16"/>
          <w:szCs w:val="16"/>
        </w:rPr>
      </w:pPr>
    </w:p>
    <w:p w14:paraId="4D855D6C" w14:textId="77777777" w:rsidR="00E11832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</w:t>
      </w:r>
      <w:r w:rsidR="00791C21">
        <w:rPr>
          <w:color w:val="002060"/>
        </w:rPr>
        <w:t xml:space="preserve"> szakoktató, gyakorlati oktató,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</w:t>
      </w:r>
      <w:r w:rsidR="00791C21">
        <w:rPr>
          <w:color w:val="002060"/>
        </w:rPr>
        <w:t xml:space="preserve"> (tanító)</w:t>
      </w:r>
      <w:r>
        <w:rPr>
          <w:color w:val="002060"/>
        </w:rPr>
        <w:t>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791C21">
        <w:rPr>
          <w:color w:val="002060"/>
        </w:rPr>
        <w:t xml:space="preserve"> konduktor, </w:t>
      </w:r>
      <w:r>
        <w:rPr>
          <w:color w:val="002060"/>
        </w:rPr>
        <w:t>gyermekvédelmi felelős, munkaközösség vezető, osztályfőnök, gyakorlóiskolai vezető tanár, óvodai szakvezető</w:t>
      </w:r>
    </w:p>
    <w:p w14:paraId="105DE868" w14:textId="77777777" w:rsidR="00EB549A" w:rsidRPr="00387C0D" w:rsidRDefault="00EB549A" w:rsidP="00EB549A">
      <w:pPr>
        <w:pStyle w:val="szoveg1"/>
        <w:spacing w:before="0" w:after="0" w:line="276" w:lineRule="auto"/>
        <w:jc w:val="both"/>
        <w:rPr>
          <w:b/>
          <w:color w:val="00B050"/>
          <w:sz w:val="16"/>
          <w:szCs w:val="16"/>
        </w:rPr>
      </w:pPr>
    </w:p>
    <w:p w14:paraId="7DA98E08" w14:textId="77777777" w:rsidR="00EB549A" w:rsidRPr="00791C21" w:rsidRDefault="00EB549A" w:rsidP="00EB549A">
      <w:pPr>
        <w:pStyle w:val="szoveg1"/>
        <w:spacing w:before="0" w:after="0" w:line="276" w:lineRule="auto"/>
        <w:jc w:val="both"/>
        <w:rPr>
          <w:color w:val="0F243E" w:themeColor="text2" w:themeShade="80"/>
        </w:rPr>
      </w:pPr>
      <w:r>
        <w:rPr>
          <w:b/>
          <w:color w:val="002060"/>
        </w:rPr>
        <w:t>Ajánlott szakmák (óra nem számolható el, pont nem adható, de tanúsítványra jogosult):</w:t>
      </w:r>
      <w:r>
        <w:rPr>
          <w:color w:val="002060"/>
        </w:rPr>
        <w:t xml:space="preserve"> mentálhigiénés szakember, orvos, szociális </w:t>
      </w:r>
      <w:r w:rsidRPr="00791C21">
        <w:rPr>
          <w:color w:val="0F243E" w:themeColor="text2" w:themeShade="80"/>
        </w:rPr>
        <w:t>munkás,</w:t>
      </w:r>
      <w:r w:rsidR="00791C21" w:rsidRPr="00791C21">
        <w:rPr>
          <w:color w:val="0F243E" w:themeColor="text2" w:themeShade="80"/>
        </w:rPr>
        <w:t xml:space="preserve"> andragógus, művelődésszervező, addiktológiai konzultáns, viselkedéselemző, bölcsész, szociális munkás, szociológus, rekreációszervező és egészségfejlesztő</w:t>
      </w:r>
      <w:r w:rsidR="003F3735">
        <w:rPr>
          <w:color w:val="0F243E" w:themeColor="text2" w:themeShade="80"/>
        </w:rPr>
        <w:t>,</w:t>
      </w:r>
      <w:r w:rsidRPr="00791C21">
        <w:rPr>
          <w:color w:val="0F243E" w:themeColor="text2" w:themeShade="80"/>
        </w:rPr>
        <w:t xml:space="preserve"> valamint olyan más főiskolai vagy egyetemi diplomával rendelkező szakember, aki a pedagógusok munkáját segíti</w:t>
      </w:r>
      <w:r w:rsidR="002A6A71" w:rsidRPr="00791C21">
        <w:rPr>
          <w:color w:val="0F243E" w:themeColor="text2" w:themeShade="80"/>
        </w:rPr>
        <w:t>.</w:t>
      </w:r>
    </w:p>
    <w:p w14:paraId="6CBAC835" w14:textId="77777777" w:rsidR="00EB549A" w:rsidRPr="00387C0D" w:rsidRDefault="00EB549A" w:rsidP="00EB549A">
      <w:pPr>
        <w:pStyle w:val="szoveg1"/>
        <w:spacing w:before="0" w:after="0"/>
        <w:jc w:val="both"/>
        <w:rPr>
          <w:color w:val="002060"/>
          <w:sz w:val="16"/>
          <w:szCs w:val="16"/>
        </w:rPr>
      </w:pPr>
    </w:p>
    <w:p w14:paraId="549F8A78" w14:textId="77777777" w:rsidR="00EB549A" w:rsidRDefault="009E3CCC" w:rsidP="00EB549A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Márta, PhD, ECP</w:t>
      </w:r>
      <w:r w:rsidR="00791C21">
        <w:rPr>
          <w:color w:val="002060"/>
        </w:rPr>
        <w:t xml:space="preserve"> (E</w:t>
      </w:r>
      <w:r w:rsidR="00E952C0">
        <w:rPr>
          <w:color w:val="002060"/>
        </w:rPr>
        <w:t>uropean Certificate for Psychotherapy)</w:t>
      </w:r>
    </w:p>
    <w:p w14:paraId="0790091F" w14:textId="77777777" w:rsidR="00EB549A" w:rsidRPr="00387C0D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3BBA907A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7F456438" w14:textId="77777777" w:rsidR="00EB549A" w:rsidRPr="00387C0D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19A56B44" w14:textId="77777777" w:rsidR="00134F35" w:rsidRDefault="00EB549A" w:rsidP="00134F35">
      <w:pPr>
        <w:tabs>
          <w:tab w:val="left" w:pos="1985"/>
        </w:tabs>
        <w:jc w:val="both"/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134F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Hamar Zoltánné Bede-Fazekas Enikő, a módszer oktatására jogosult, minősített komplex </w:t>
      </w:r>
      <w:r w:rsidR="00134F3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művészeti terapeuta</w:t>
      </w:r>
    </w:p>
    <w:p w14:paraId="63118466" w14:textId="7A10DFE0" w:rsidR="00EB549A" w:rsidRPr="00F92F56" w:rsidRDefault="00EB549A" w:rsidP="00E952C0">
      <w:pPr>
        <w:tabs>
          <w:tab w:val="left" w:pos="1985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="00F92F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F92F56" w:rsidRPr="00F92F5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14:paraId="0102A721" w14:textId="77777777" w:rsidR="00134F35" w:rsidRDefault="00134F35" w:rsidP="00134F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június 28. péntek 14.00-18.45 </w:t>
      </w:r>
    </w:p>
    <w:p w14:paraId="5DD25449" w14:textId="77777777" w:rsidR="00134F35" w:rsidRDefault="00134F35" w:rsidP="00134F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június 29. szombat 9.00-18.00</w:t>
      </w:r>
    </w:p>
    <w:p w14:paraId="68F8504E" w14:textId="77777777" w:rsidR="00134F35" w:rsidRDefault="00134F35" w:rsidP="00134F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2024. július 5. péntek 9.00-18.00</w:t>
      </w:r>
    </w:p>
    <w:p w14:paraId="192DB933" w14:textId="77777777" w:rsidR="00134F35" w:rsidRDefault="00134F35" w:rsidP="00134F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augusztus 23. péntek 14.00-18.45 </w:t>
      </w:r>
    </w:p>
    <w:p w14:paraId="0A268C7B" w14:textId="44E89662" w:rsidR="00134F35" w:rsidRDefault="00134F35" w:rsidP="00134F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2024. augusztus 24. szombat 9.00-18.00 </w:t>
      </w:r>
    </w:p>
    <w:p w14:paraId="72613943" w14:textId="77777777" w:rsidR="00533E06" w:rsidRDefault="00533E06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16DEB4E8" w14:textId="5D4A05C9" w:rsidR="00083F4A" w:rsidRPr="00E952C0" w:rsidRDefault="00FC780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Záróv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izsga</w:t>
      </w:r>
      <w:r w:rsidR="007B54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(tesztírás</w:t>
      </w:r>
      <w:r w:rsidR="00707DE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kérdőív</w:t>
      </w:r>
      <w:r w:rsidR="007B54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): 2024. augusztus 24. szombat 18.00-19.00</w:t>
      </w:r>
    </w:p>
    <w:p w14:paraId="78CEDB9B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3475FD" w14:textId="4FAE39D0" w:rsidR="00EB549A" w:rsidRPr="004679A2" w:rsidRDefault="002B078F" w:rsidP="004679A2">
      <w:pPr>
        <w:spacing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helyszíne</w:t>
      </w:r>
      <w:r w:rsidR="00EB5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46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73515" w:rsidRPr="004679A2">
        <w:rPr>
          <w:rFonts w:ascii="Times New Roman" w:hAnsi="Times New Roman"/>
          <w:color w:val="002060"/>
          <w:sz w:val="24"/>
          <w:szCs w:val="24"/>
        </w:rPr>
        <w:t>9024 Győr, Rákóczi Ferenc u. 28. Győri Művészet- és Meseterápiás Műhely</w:t>
      </w:r>
      <w:r w:rsidR="004679A2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57351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="0057351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5-10 fő</w:t>
      </w:r>
      <w:r w:rsidR="0057351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79F1757" w14:textId="193CACAD" w:rsidR="0045192F" w:rsidRPr="00387C0D" w:rsidRDefault="00EB549A" w:rsidP="00387C0D">
      <w:pPr>
        <w:spacing w:line="240" w:lineRule="auto"/>
        <w:ind w:left="-142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87C0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40 órás tanfolyam célja, hogy a résztvevők a Katarzisz Komplex Művészetterápia Módszerén (KKM) keresztül megtapasztalják, hogy az alkotófolyamat hogyan segíti az életenergia növelését, a lelki erőforrásokhoz való hozzáférést, az élet átélésének teljesebb élményét, és hogy képessé váljanak arra, hogy a Módszert használni tudják feszültség- és stresszoldásra és a kiégés megelőzésére. Elsősorban az oktató, nevelő, segítő pályákon dolgozó szakembereknek ajánlott, hogy a sajátélményű tanfolyam keretében megismerjék a Módszer alkalmazását a lelki-szellemi rekreáció és a feszültségoldás elősegítésére. 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résztvevők megismer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ik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az aktuális évszak hónapjainak természeti folyamatait és a velük analóg lelki hatásokat,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továbbá az aktuális hónapok szimbolikus </w:t>
      </w:r>
      <w:r w:rsidR="00412227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üzenetét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412227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valamint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hozzáju</w:t>
      </w:r>
      <w:r w:rsidR="00412227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 kapcsolódó lelki történéseket. Továbbá</w:t>
      </w:r>
      <w:r w:rsidR="00E952C0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KKM módszerén alapuló alkotófolyamat 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stresszoldó, 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harmonizáló hatásait. A képzés további célja, hogy a </w:t>
      </w:r>
      <w:r w:rsidR="00573515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résztvevők</w:t>
      </w:r>
      <w:r w:rsidR="0045192F" w:rsidRPr="00387C0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alkalmazni tudják az elsajátított gyakorlati ismereteket saját szakmai munkájuk során a stresszoldás és a harmonikusabb életvitel elősegítésére.  </w:t>
      </w:r>
    </w:p>
    <w:p w14:paraId="5834AC44" w14:textId="77777777" w:rsidR="00EB549A" w:rsidRDefault="00EB549A" w:rsidP="00EB549A">
      <w:pPr>
        <w:pStyle w:val="Listaszerbekezds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77C19FA4" w14:textId="77777777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Kiemel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14:paraId="5A1648D8" w14:textId="77777777" w:rsidR="00EB549A" w:rsidRPr="00387C0D" w:rsidRDefault="00EB549A" w:rsidP="00EB549A">
      <w:pPr>
        <w:pStyle w:val="szoveg"/>
        <w:spacing w:before="0" w:after="0" w:line="276" w:lineRule="auto"/>
        <w:jc w:val="both"/>
        <w:rPr>
          <w:color w:val="FF0000"/>
          <w:sz w:val="16"/>
          <w:szCs w:val="16"/>
        </w:rPr>
      </w:pPr>
    </w:p>
    <w:p w14:paraId="23F56076" w14:textId="77777777" w:rsidR="00EB549A" w:rsidRPr="00FC780A" w:rsidRDefault="00EB549A" w:rsidP="00EB549A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14:paraId="1782481D" w14:textId="77777777" w:rsidR="00F92F56" w:rsidRPr="00C90127" w:rsidRDefault="00DC0B15" w:rsidP="00387C0D">
      <w:pPr>
        <w:pStyle w:val="Listaszerbekezds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C9012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Házi feladatok elkészítése: </w:t>
      </w:r>
      <w:r w:rsidR="00C90127" w:rsidRPr="00C90127">
        <w:rPr>
          <w:rFonts w:ascii="Times New Roman" w:hAnsi="Times New Roman"/>
          <w:color w:val="17365D" w:themeColor="text2" w:themeShade="BF"/>
          <w:sz w:val="24"/>
          <w:szCs w:val="24"/>
        </w:rPr>
        <w:t>Az oktató által feladott otthoni alkotások elkészítése.</w:t>
      </w:r>
    </w:p>
    <w:p w14:paraId="7C1551AE" w14:textId="77777777" w:rsidR="00EB549A" w:rsidRPr="00FC780A" w:rsidRDefault="00F757BF" w:rsidP="00387C0D">
      <w:pPr>
        <w:pStyle w:val="Listaszerbekezds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Max. 3 oldal terjedelmű önreflexív esszé készítése és leadása a képzés befejezése utáni 1 hónapon belül</w:t>
      </w:r>
      <w:r w:rsidR="00C90127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14:paraId="58EB758C" w14:textId="77777777" w:rsidR="00EB549A" w:rsidRPr="00FC780A" w:rsidRDefault="00FC780A" w:rsidP="00387C0D">
      <w:pPr>
        <w:pStyle w:val="Listaszerbekezds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Záróvizsga: tesztírás és kérdőív kitöltése a képzés helyszínén a befejezést követő 1 hónapon belül, előre megadott szakirodalom alapján.</w:t>
      </w:r>
    </w:p>
    <w:p w14:paraId="5C096715" w14:textId="77777777" w:rsidR="00EB549A" w:rsidRPr="00FC780A" w:rsidRDefault="00FC780A" w:rsidP="00387C0D">
      <w:pPr>
        <w:pStyle w:val="Listaszerbekezds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A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láírással is alátámasztott jelenlét a foglalkozások </w:t>
      </w: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10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>0%-án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14:paraId="6FC467B1" w14:textId="77777777" w:rsidR="00EA5826" w:rsidRPr="00FC780A" w:rsidRDefault="00FC780A" w:rsidP="00387C0D">
      <w:pPr>
        <w:pStyle w:val="Listaszerbekezds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 </w:t>
      </w:r>
      <w:r w:rsidR="00EA5826" w:rsidRPr="00FC780A"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14:paraId="5CCAF40D" w14:textId="77777777" w:rsidR="00FC780A" w:rsidRDefault="00EB549A" w:rsidP="00FC780A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</w:t>
      </w:r>
      <w:r w:rsidR="00FC78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tanfolyam elvégzéséről.</w:t>
      </w:r>
    </w:p>
    <w:p w14:paraId="41ECBE33" w14:textId="20BB1B6F" w:rsidR="00573515" w:rsidRPr="00387C0D" w:rsidRDefault="00573515" w:rsidP="00387C0D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továbbképzés tandíja: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130.000 Ft,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ami fizethető 2 egyenlő részben is. Ez abban az esetben választható, ha pontosan betartja az alábbi határidőket és összegeket:</w:t>
      </w:r>
    </w:p>
    <w:p w14:paraId="32498617" w14:textId="77777777" w:rsidR="00573515" w:rsidRDefault="00573515" w:rsidP="00573515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(65.000 Ft.): 2024. június 15.</w:t>
      </w:r>
    </w:p>
    <w:p w14:paraId="49A9F8D8" w14:textId="77777777" w:rsidR="00573515" w:rsidRDefault="00573515" w:rsidP="00573515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(65.000 Ft.): 2024. július 5.</w:t>
      </w:r>
    </w:p>
    <w:p w14:paraId="18BC642B" w14:textId="77777777" w:rsidR="00573515" w:rsidRPr="0020153E" w:rsidRDefault="00573515" w:rsidP="00573515">
      <w:pPr>
        <w:spacing w:after="0"/>
        <w:ind w:left="3904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0E5B761A" w14:textId="77777777" w:rsidR="00573515" w:rsidRDefault="00573515" w:rsidP="00573515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díját.</w:t>
      </w:r>
    </w:p>
    <w:p w14:paraId="15C036E8" w14:textId="77777777" w:rsidR="00EB549A" w:rsidRPr="0020153E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0A0721AD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4EA39096" w14:textId="682791E8" w:rsidR="00EB549A" w:rsidRPr="00387C0D" w:rsidRDefault="00EB549A" w:rsidP="00387C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ítvány számlájára. 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illetve ha nem a </w:t>
      </w:r>
      <w:r w:rsidR="00573515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számlájáról érkezik az utalás, akkor közleményként kérjük jelölni a </w:t>
      </w:r>
      <w:r w:rsidR="00573515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nevét is. </w:t>
      </w:r>
    </w:p>
    <w:p w14:paraId="5D47FF99" w14:textId="6D4F28C9" w:rsidR="00EB549A" w:rsidRPr="0020153E" w:rsidRDefault="00573515" w:rsidP="00201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53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2024. június 15.</w:t>
      </w:r>
      <w:r w:rsidR="002015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153E">
        <w:rPr>
          <w:rFonts w:ascii="Times New Roman" w:hAnsi="Times New Roman" w:cs="Times New Roman"/>
          <w:b/>
          <w:sz w:val="24"/>
          <w:szCs w:val="24"/>
        </w:rPr>
        <w:br/>
      </w:r>
      <w:r w:rsidR="00EB549A" w:rsidRPr="0020153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Jelentkezni lehet</w:t>
      </w:r>
      <w:r w:rsidR="00EB549A" w:rsidRPr="0020153E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: lea.pszichologia@gmail.com</w:t>
      </w:r>
      <w:r w:rsidRPr="0020153E">
        <w:rPr>
          <w:rStyle w:val="Hiperhivatkoz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2E258AA4" w14:textId="292FA49F" w:rsidR="00EB549A" w:rsidRPr="00D26E5F" w:rsidRDefault="00EB549A" w:rsidP="00387C0D">
      <w:pPr>
        <w:pStyle w:val="Listaszerbekezds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 w:rsidR="0020153E">
        <w:rPr>
          <w:rFonts w:ascii="Times New Roman" w:hAnsi="Times New Roman"/>
          <w:color w:val="002060"/>
          <w:sz w:val="24"/>
          <w:szCs w:val="24"/>
        </w:rPr>
        <w:t xml:space="preserve">„Általános </w:t>
      </w:r>
      <w:r w:rsidRPr="00D26E5F">
        <w:rPr>
          <w:rFonts w:ascii="Times New Roman" w:hAnsi="Times New Roman"/>
          <w:color w:val="002060"/>
          <w:sz w:val="24"/>
          <w:szCs w:val="24"/>
        </w:rPr>
        <w:t>jelentkezési lap</w:t>
      </w:r>
      <w:r w:rsidR="0020153E">
        <w:rPr>
          <w:rFonts w:ascii="Times New Roman" w:hAnsi="Times New Roman"/>
          <w:color w:val="002060"/>
          <w:sz w:val="24"/>
          <w:szCs w:val="24"/>
        </w:rPr>
        <w:t xml:space="preserve">” </w:t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hyperlink r:id="rId7" w:history="1">
        <w:r w:rsidR="0020153E" w:rsidRPr="00D62C5A">
          <w:rPr>
            <w:rStyle w:val="Hiper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1448B4B" w14:textId="77777777" w:rsidR="00EB549A" w:rsidRPr="002A6A71" w:rsidRDefault="00EB549A" w:rsidP="00387C0D">
      <w:pPr>
        <w:pStyle w:val="Listaszerbekezds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</w:p>
    <w:p w14:paraId="6DA0B4A7" w14:textId="77777777" w:rsidR="00EB549A" w:rsidRPr="002A6A71" w:rsidRDefault="00EB549A" w:rsidP="00387C0D">
      <w:pPr>
        <w:pStyle w:val="Listaszerbekezds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</w:p>
    <w:p w14:paraId="493F66F9" w14:textId="77777777" w:rsidR="00EB549A" w:rsidRPr="002A6A71" w:rsidRDefault="00EB549A" w:rsidP="00387C0D">
      <w:pPr>
        <w:pStyle w:val="Listaszerbekezds"/>
        <w:numPr>
          <w:ilvl w:val="0"/>
          <w:numId w:val="2"/>
        </w:numPr>
        <w:ind w:left="142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ajánlott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14:paraId="1D36BEDD" w14:textId="5844E120" w:rsidR="0020153E" w:rsidRDefault="0020153E" w:rsidP="00387C0D">
      <w:pPr>
        <w:tabs>
          <w:tab w:val="left" w:pos="226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="00EB549A"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k</w:t>
      </w:r>
      <w:r w:rsidR="00AE6150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B549A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87C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3EA177F" w14:textId="526A8FD7" w:rsidR="00573515" w:rsidRPr="00387C0D" w:rsidRDefault="0020153E" w:rsidP="0020153E">
      <w:pPr>
        <w:tabs>
          <w:tab w:val="left" w:pos="2268"/>
        </w:tabs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adminisztratív: </w:t>
      </w:r>
      <w:r w:rsidR="00EB549A"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="00EB549A"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11.00– 1</w:t>
      </w:r>
      <w:r w:rsidR="00AE615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 </w:t>
      </w:r>
      <w:r w:rsidR="00AE6150">
        <w:rPr>
          <w:rFonts w:ascii="Times New Roman" w:hAnsi="Times New Roman" w:cs="Times New Roman"/>
          <w:color w:val="002060"/>
          <w:sz w:val="24"/>
          <w:szCs w:val="24"/>
        </w:rPr>
        <w:t xml:space="preserve">  06</w:t>
      </w:r>
      <w:r w:rsidR="00EB549A">
        <w:rPr>
          <w:rFonts w:ascii="Times New Roman" w:hAnsi="Times New Roman" w:cs="Times New Roman"/>
          <w:color w:val="002060"/>
          <w:sz w:val="24"/>
          <w:szCs w:val="24"/>
        </w:rPr>
        <w:t>30</w:t>
      </w:r>
      <w:r w:rsidR="00AE615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002060"/>
          <w:sz w:val="24"/>
          <w:szCs w:val="24"/>
        </w:rPr>
        <w:t>702</w:t>
      </w:r>
      <w:r w:rsidR="00AE615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002060"/>
          <w:sz w:val="24"/>
          <w:szCs w:val="24"/>
        </w:rPr>
        <w:t xml:space="preserve">1779  </w:t>
      </w:r>
      <w:r w:rsidR="00EB549A"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  <w:r w:rsidR="00387C0D"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szakmai: </w:t>
      </w:r>
      <w:r w:rsidR="00573515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Hamar Zoltánné Bede-Fazekas Enikő </w:t>
      </w:r>
      <w:r w:rsidR="00387C0D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  </w:t>
      </w:r>
      <w:r w:rsidR="00AE6150" w:rsidRPr="00AE6150">
        <w:rPr>
          <w:rFonts w:ascii="Times New Roman" w:hAnsi="Times New Roman" w:cs="Times New Roman"/>
          <w:bCs/>
          <w:color w:val="17365D"/>
          <w:sz w:val="24"/>
          <w:szCs w:val="24"/>
        </w:rPr>
        <w:t>062</w:t>
      </w:r>
      <w:r w:rsidR="00573515" w:rsidRPr="00AE6150">
        <w:rPr>
          <w:rFonts w:ascii="Times New Roman" w:hAnsi="Times New Roman" w:cs="Times New Roman"/>
          <w:bCs/>
          <w:color w:val="17365D"/>
          <w:sz w:val="24"/>
          <w:szCs w:val="24"/>
        </w:rPr>
        <w:t>0 824 5832</w:t>
      </w:r>
    </w:p>
    <w:p w14:paraId="1C7BA94E" w14:textId="7FC31068" w:rsidR="00EB549A" w:rsidRDefault="00EB549A" w:rsidP="00AE6150">
      <w:pPr>
        <w:tabs>
          <w:tab w:val="left" w:pos="226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</w:t>
      </w:r>
      <w:r w:rsidR="00AE6150">
        <w:rPr>
          <w:rFonts w:ascii="Times New Roman" w:hAnsi="Times New Roman" w:cs="Times New Roman"/>
          <w:b/>
          <w:color w:val="C00000"/>
          <w:sz w:val="24"/>
          <w:szCs w:val="24"/>
        </w:rPr>
        <w:t>anyag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beérkezése után értesítjük a jelentkezés elfogadásáról, ezt követően a felvétel a tandíj befizetésének sorrendjében történik. </w:t>
      </w:r>
    </w:p>
    <w:p w14:paraId="4F1AD8C5" w14:textId="77777777" w:rsidR="00EB549A" w:rsidRPr="00F92F56" w:rsidRDefault="00EB549A" w:rsidP="00F92F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53FAE9B0" w14:textId="77777777" w:rsidR="00EB549A" w:rsidRPr="0020153E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508462DA" w14:textId="3C619A7C" w:rsidR="00234B5A" w:rsidRPr="0020153E" w:rsidRDefault="00EB549A" w:rsidP="0020153E">
      <w:pPr>
        <w:pStyle w:val="Szvegtrzs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20153E">
        <w:rPr>
          <w:rFonts w:ascii="Times New Roman" w:hAnsi="Times New Roman" w:cs="Times New Roman"/>
          <w:bCs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  <w:r w:rsidR="0020153E" w:rsidRPr="0020153E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20153E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A képzés megkezdése, majd a </w:t>
      </w:r>
      <w:r w:rsidR="00573515" w:rsidRPr="0020153E">
        <w:rPr>
          <w:rFonts w:ascii="Times New Roman" w:hAnsi="Times New Roman" w:cs="Times New Roman"/>
          <w:bCs/>
          <w:color w:val="1F497D"/>
          <w:sz w:val="24"/>
          <w:szCs w:val="24"/>
        </w:rPr>
        <w:t>résztvevő</w:t>
      </w:r>
      <w:r w:rsidRPr="0020153E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által történő megszakítása esetén a befizetett képzési díj nem kerül visszafizetésre.</w:t>
      </w:r>
    </w:p>
    <w:sectPr w:rsidR="00234B5A" w:rsidRPr="0020153E" w:rsidSect="003A49C0">
      <w:footerReference w:type="even" r:id="rId8"/>
      <w:footerReference w:type="default" r:id="rId9"/>
      <w:pgSz w:w="11906" w:h="16838"/>
      <w:pgMar w:top="426" w:right="849" w:bottom="284" w:left="85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43D5" w14:textId="77777777" w:rsidR="003A49C0" w:rsidRDefault="003A49C0">
      <w:pPr>
        <w:spacing w:after="0" w:line="240" w:lineRule="auto"/>
      </w:pPr>
      <w:r>
        <w:separator/>
      </w:r>
    </w:p>
  </w:endnote>
  <w:endnote w:type="continuationSeparator" w:id="0">
    <w:p w14:paraId="70445EF7" w14:textId="77777777" w:rsidR="003A49C0" w:rsidRDefault="003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30F" w14:textId="77777777" w:rsidR="00036D32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3F110B" w14:textId="77777777" w:rsidR="00036D32" w:rsidRDefault="00036D32" w:rsidP="00154E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9C92" w14:textId="77777777" w:rsidR="00036D32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2227">
      <w:rPr>
        <w:rStyle w:val="Oldalszm"/>
        <w:noProof/>
      </w:rPr>
      <w:t>2</w:t>
    </w:r>
    <w:r>
      <w:rPr>
        <w:rStyle w:val="Oldalszm"/>
      </w:rPr>
      <w:fldChar w:fldCharType="end"/>
    </w:r>
  </w:p>
  <w:p w14:paraId="69D2587D" w14:textId="77777777" w:rsidR="00036D32" w:rsidRDefault="00036D32" w:rsidP="00154E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A1D2" w14:textId="77777777" w:rsidR="003A49C0" w:rsidRDefault="003A49C0">
      <w:pPr>
        <w:spacing w:after="0" w:line="240" w:lineRule="auto"/>
      </w:pPr>
      <w:r>
        <w:separator/>
      </w:r>
    </w:p>
  </w:footnote>
  <w:footnote w:type="continuationSeparator" w:id="0">
    <w:p w14:paraId="6D25BC8D" w14:textId="77777777" w:rsidR="003A49C0" w:rsidRDefault="003A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6C2"/>
    <w:multiLevelType w:val="multilevel"/>
    <w:tmpl w:val="87CE88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54C92"/>
    <w:multiLevelType w:val="hybridMultilevel"/>
    <w:tmpl w:val="73E6D578"/>
    <w:lvl w:ilvl="0" w:tplc="1E44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4B1F3A1B"/>
    <w:multiLevelType w:val="multilevel"/>
    <w:tmpl w:val="C07032BE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4" w15:restartNumberingAfterBreak="0">
    <w:nsid w:val="4F677857"/>
    <w:multiLevelType w:val="hybridMultilevel"/>
    <w:tmpl w:val="B1CED2E6"/>
    <w:lvl w:ilvl="0" w:tplc="523ADA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43946">
    <w:abstractNumId w:val="2"/>
  </w:num>
  <w:num w:numId="2" w16cid:durableId="1041904270">
    <w:abstractNumId w:val="1"/>
  </w:num>
  <w:num w:numId="3" w16cid:durableId="597445763">
    <w:abstractNumId w:val="4"/>
  </w:num>
  <w:num w:numId="4" w16cid:durableId="1894196156">
    <w:abstractNumId w:val="5"/>
  </w:num>
  <w:num w:numId="5" w16cid:durableId="20979523">
    <w:abstractNumId w:val="0"/>
  </w:num>
  <w:num w:numId="6" w16cid:durableId="72772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A"/>
    <w:rsid w:val="0003090E"/>
    <w:rsid w:val="00036D32"/>
    <w:rsid w:val="000370FF"/>
    <w:rsid w:val="00043900"/>
    <w:rsid w:val="00056609"/>
    <w:rsid w:val="00083F4A"/>
    <w:rsid w:val="00116962"/>
    <w:rsid w:val="00134F35"/>
    <w:rsid w:val="00153AC7"/>
    <w:rsid w:val="0020153E"/>
    <w:rsid w:val="00202E93"/>
    <w:rsid w:val="00222B21"/>
    <w:rsid w:val="00234B5A"/>
    <w:rsid w:val="002A523C"/>
    <w:rsid w:val="002A6A71"/>
    <w:rsid w:val="002B078F"/>
    <w:rsid w:val="002C64E5"/>
    <w:rsid w:val="00356073"/>
    <w:rsid w:val="00373CBE"/>
    <w:rsid w:val="00387C0D"/>
    <w:rsid w:val="003A49C0"/>
    <w:rsid w:val="003E11FD"/>
    <w:rsid w:val="003F3735"/>
    <w:rsid w:val="00400EFC"/>
    <w:rsid w:val="00402508"/>
    <w:rsid w:val="00412227"/>
    <w:rsid w:val="0045192F"/>
    <w:rsid w:val="00454E71"/>
    <w:rsid w:val="004679A2"/>
    <w:rsid w:val="00495F7F"/>
    <w:rsid w:val="004F5204"/>
    <w:rsid w:val="00503A90"/>
    <w:rsid w:val="00503CCE"/>
    <w:rsid w:val="00505DC0"/>
    <w:rsid w:val="00533E06"/>
    <w:rsid w:val="00534907"/>
    <w:rsid w:val="00565BE3"/>
    <w:rsid w:val="00573515"/>
    <w:rsid w:val="006948FD"/>
    <w:rsid w:val="00695F74"/>
    <w:rsid w:val="006E0F71"/>
    <w:rsid w:val="00707DE3"/>
    <w:rsid w:val="00725BB9"/>
    <w:rsid w:val="00755074"/>
    <w:rsid w:val="007622BE"/>
    <w:rsid w:val="00764631"/>
    <w:rsid w:val="00791C21"/>
    <w:rsid w:val="007B540A"/>
    <w:rsid w:val="00843ED6"/>
    <w:rsid w:val="0086293F"/>
    <w:rsid w:val="00866423"/>
    <w:rsid w:val="008950E9"/>
    <w:rsid w:val="008B23E9"/>
    <w:rsid w:val="00951DAA"/>
    <w:rsid w:val="0099700A"/>
    <w:rsid w:val="009D1675"/>
    <w:rsid w:val="009E3CCC"/>
    <w:rsid w:val="00A109F3"/>
    <w:rsid w:val="00A22FD7"/>
    <w:rsid w:val="00A84CC3"/>
    <w:rsid w:val="00AE6150"/>
    <w:rsid w:val="00AE7DB7"/>
    <w:rsid w:val="00B07417"/>
    <w:rsid w:val="00B26DE1"/>
    <w:rsid w:val="00C526B4"/>
    <w:rsid w:val="00C845E6"/>
    <w:rsid w:val="00C90127"/>
    <w:rsid w:val="00D033B2"/>
    <w:rsid w:val="00D4139E"/>
    <w:rsid w:val="00D526FE"/>
    <w:rsid w:val="00D76724"/>
    <w:rsid w:val="00D82EE0"/>
    <w:rsid w:val="00DA68DF"/>
    <w:rsid w:val="00DC08CD"/>
    <w:rsid w:val="00DC0B15"/>
    <w:rsid w:val="00DE3AD7"/>
    <w:rsid w:val="00E11832"/>
    <w:rsid w:val="00E51DA6"/>
    <w:rsid w:val="00E763A4"/>
    <w:rsid w:val="00E952C0"/>
    <w:rsid w:val="00EA5826"/>
    <w:rsid w:val="00EB1E00"/>
    <w:rsid w:val="00EB549A"/>
    <w:rsid w:val="00F311E6"/>
    <w:rsid w:val="00F36264"/>
    <w:rsid w:val="00F67DFA"/>
    <w:rsid w:val="00F74D2F"/>
    <w:rsid w:val="00F757BF"/>
    <w:rsid w:val="00F92F56"/>
    <w:rsid w:val="00F96A3D"/>
    <w:rsid w:val="00FA751D"/>
    <w:rsid w:val="00FC780A"/>
    <w:rsid w:val="00FD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D4C8B"/>
  <w15:docId w15:val="{5C3C592D-23C7-4046-A162-D515A39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EB549A"/>
    <w:rPr>
      <w:i/>
      <w:iCs/>
    </w:rPr>
  </w:style>
  <w:style w:type="paragraph" w:styleId="Szvegtrzs">
    <w:name w:val="Body Text"/>
    <w:basedOn w:val="Norml"/>
    <w:link w:val="SzvegtrzsChar"/>
    <w:rsid w:val="00EB549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qFormat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EB549A"/>
    <w:rPr>
      <w:color w:val="0000FF"/>
      <w:u w:val="single"/>
    </w:rPr>
  </w:style>
  <w:style w:type="paragraph" w:styleId="llb">
    <w:name w:val="footer"/>
    <w:basedOn w:val="Norml"/>
    <w:link w:val="llbChar"/>
    <w:rsid w:val="00EB54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549A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EB549A"/>
  </w:style>
  <w:style w:type="paragraph" w:styleId="Listaszerbekezds">
    <w:name w:val="List Paragraph"/>
    <w:basedOn w:val="Norm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Bekezdsalapbettpusa"/>
    <w:qFormat/>
    <w:rsid w:val="00EB549A"/>
  </w:style>
  <w:style w:type="paragraph" w:styleId="lfej">
    <w:name w:val="header"/>
    <w:basedOn w:val="Norml"/>
    <w:link w:val="lfejChar"/>
    <w:uiPriority w:val="99"/>
    <w:unhideWhenUsed/>
    <w:rsid w:val="00F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F56"/>
    <w:rPr>
      <w:rFonts w:ascii="Calibri" w:eastAsia="Calibri" w:hAnsi="Calibri" w:cs="Calibri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20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lkiegeszsegert.hu/muveszetterap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4775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Herczeg Andrea</cp:lastModifiedBy>
  <cp:revision>4</cp:revision>
  <dcterms:created xsi:type="dcterms:W3CDTF">2024-02-21T17:11:00Z</dcterms:created>
  <dcterms:modified xsi:type="dcterms:W3CDTF">2024-02-23T10:35:00Z</dcterms:modified>
</cp:coreProperties>
</file>