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A" w:rsidRDefault="00DB14CA" w:rsidP="00DB14C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A személyiség komplex fejlesztése a Kincskereső 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Mes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eterápiás Módszerrel – meseelemző képzés</w:t>
      </w:r>
    </w:p>
    <w:p w:rsidR="0081235E" w:rsidRPr="006366C7" w:rsidRDefault="0081235E" w:rsidP="0081235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66C7">
        <w:rPr>
          <w:rFonts w:ascii="Times New Roman" w:hAnsi="Times New Roman" w:cs="Times New Roman"/>
          <w:b/>
          <w:color w:val="C00000"/>
          <w:sz w:val="28"/>
          <w:szCs w:val="28"/>
        </w:rPr>
        <w:t>(2018.február 4.)</w:t>
      </w:r>
    </w:p>
    <w:p w:rsidR="0081235E" w:rsidRPr="008A4E4F" w:rsidRDefault="0081235E" w:rsidP="008123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366C7">
        <w:rPr>
          <w:rFonts w:ascii="Times New Roman" w:hAnsi="Times New Roman" w:cs="Times New Roman"/>
          <w:b/>
          <w:color w:val="C00000"/>
          <w:sz w:val="28"/>
          <w:szCs w:val="28"/>
        </w:rPr>
        <w:t>A csoport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a 2. alkalomig, 2018 február 18</w:t>
      </w:r>
      <w:r w:rsidRPr="006366C7">
        <w:rPr>
          <w:rFonts w:ascii="Times New Roman" w:hAnsi="Times New Roman" w:cs="Times New Roman"/>
          <w:b/>
          <w:color w:val="C00000"/>
          <w:sz w:val="28"/>
          <w:szCs w:val="28"/>
        </w:rPr>
        <w:t>-ig nyitott, még lehet jelentkezni.</w:t>
      </w:r>
    </w:p>
    <w:p w:rsidR="0081235E" w:rsidRPr="008A4E4F" w:rsidRDefault="0081235E" w:rsidP="0081235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1235E" w:rsidRPr="008A4E4F" w:rsidRDefault="0081235E" w:rsidP="00DB14C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B14CA" w:rsidRPr="008A4E4F" w:rsidRDefault="00DB14CA" w:rsidP="00DB14C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B14CA" w:rsidRPr="008A4E4F" w:rsidRDefault="00DB14CA" w:rsidP="00DB14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7365D"/>
          <w:sz w:val="32"/>
          <w:szCs w:val="32"/>
        </w:rPr>
        <w:t>A 60 órás, egy féléves képzés az Oktatási Hivatal által akkreditált,</w:t>
      </w:r>
      <w:r w:rsidRPr="008A4E4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BD3152">
        <w:rPr>
          <w:rFonts w:ascii="Times New Roman" w:hAnsi="Times New Roman" w:cs="Times New Roman"/>
          <w:color w:val="002060"/>
          <w:sz w:val="32"/>
          <w:szCs w:val="32"/>
        </w:rPr>
        <w:t>a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8A4E4F">
        <w:rPr>
          <w:rFonts w:ascii="Times New Roman" w:hAnsi="Times New Roman" w:cs="Times New Roman"/>
          <w:i/>
          <w:color w:val="002060"/>
          <w:sz w:val="32"/>
          <w:szCs w:val="32"/>
        </w:rPr>
        <w:t>Kincskereső Meseterápia Módszerére</w:t>
      </w:r>
      <w:r w:rsidRPr="008A4E4F">
        <w:rPr>
          <w:rFonts w:ascii="Times New Roman" w:hAnsi="Times New Roman" w:cs="Times New Roman"/>
          <w:b/>
          <w:color w:val="17365D"/>
          <w:sz w:val="32"/>
          <w:szCs w:val="32"/>
        </w:rPr>
        <w:t xml:space="preserve">® </w:t>
      </w:r>
      <w:r w:rsidRPr="008A4E4F">
        <w:rPr>
          <w:rFonts w:ascii="Times New Roman" w:hAnsi="Times New Roman" w:cs="Times New Roman"/>
          <w:color w:val="002060"/>
          <w:sz w:val="32"/>
          <w:szCs w:val="32"/>
        </w:rPr>
        <w:t xml:space="preserve">épül. </w:t>
      </w:r>
    </w:p>
    <w:p w:rsidR="00DB14CA" w:rsidRPr="008A4E4F" w:rsidRDefault="00DB14CA" w:rsidP="00DB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A" w:rsidRPr="008A4E4F" w:rsidRDefault="00DB14CA" w:rsidP="00DB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80BBEED" wp14:editId="65A843F1">
            <wp:extent cx="22002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CA" w:rsidRPr="008A4E4F" w:rsidRDefault="00DB14CA" w:rsidP="00DB14CA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DB14CA" w:rsidRDefault="00DB14CA" w:rsidP="00DB14CA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pontszám: 60</w:t>
      </w:r>
    </w:p>
    <w:p w:rsidR="00DB14CA" w:rsidRDefault="00DB14CA" w:rsidP="00DB14CA">
      <w:pPr>
        <w:pStyle w:val="szoveg1"/>
        <w:spacing w:before="0" w:after="0"/>
        <w:jc w:val="both"/>
        <w:rPr>
          <w:b/>
          <w:color w:val="002060"/>
        </w:rPr>
      </w:pPr>
    </w:p>
    <w:p w:rsidR="00DB14CA" w:rsidRDefault="00DB14CA" w:rsidP="00DB14CA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D/1719/2013</w:t>
      </w:r>
    </w:p>
    <w:p w:rsidR="00DB14CA" w:rsidRDefault="00DB14CA" w:rsidP="00DB14CA">
      <w:pPr>
        <w:pStyle w:val="szoveg1"/>
        <w:spacing w:before="0" w:after="0"/>
        <w:jc w:val="both"/>
        <w:rPr>
          <w:b/>
          <w:color w:val="002060"/>
        </w:rPr>
      </w:pPr>
    </w:p>
    <w:p w:rsidR="00DB14CA" w:rsidRDefault="00DB14CA" w:rsidP="00DB14CA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957/40/2013 </w:t>
      </w:r>
    </w:p>
    <w:p w:rsidR="00DB14CA" w:rsidRDefault="00DB14CA" w:rsidP="00DB14CA">
      <w:pPr>
        <w:pStyle w:val="szoveg1"/>
        <w:spacing w:before="0" w:after="0"/>
        <w:jc w:val="both"/>
        <w:rPr>
          <w:b/>
          <w:color w:val="002060"/>
        </w:rPr>
      </w:pPr>
    </w:p>
    <w:p w:rsidR="00DB14CA" w:rsidRDefault="00DB14CA" w:rsidP="00DB14C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</w:t>
      </w:r>
      <w:r w:rsidRPr="00E10EC9">
        <w:rPr>
          <w:color w:val="002060"/>
        </w:rPr>
        <w:t xml:space="preserve"> </w:t>
      </w:r>
      <w:r>
        <w:rPr>
          <w:color w:val="002060"/>
        </w:rPr>
        <w:t>szociológus, kommunikációs szakember, gyermekvédelmi felelős, munkaközösség vezető, osztályfőnök, gyakorlóiskolai vezető tanár, óvodai szakvezető, szabadidő szervező</w:t>
      </w:r>
    </w:p>
    <w:p w:rsidR="00DB14CA" w:rsidRDefault="00DB14CA" w:rsidP="00DB14CA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DB14CA" w:rsidRDefault="00DB14CA" w:rsidP="00DB14C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DB14CA" w:rsidRDefault="00DB14CA" w:rsidP="00DB14CA">
      <w:pPr>
        <w:pStyle w:val="szoveg1"/>
        <w:spacing w:before="0" w:after="0"/>
        <w:jc w:val="both"/>
        <w:rPr>
          <w:color w:val="002060"/>
        </w:rPr>
      </w:pPr>
    </w:p>
    <w:p w:rsidR="00DB14CA" w:rsidRDefault="00DB14CA" w:rsidP="00DB14CA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DB14CA" w:rsidRDefault="00DB14CA" w:rsidP="00DB14C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B14CA" w:rsidRPr="008A4E4F" w:rsidRDefault="00DB14CA" w:rsidP="00DB14C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B14CA" w:rsidRPr="008A4E4F" w:rsidRDefault="00DB14CA" w:rsidP="00DB14C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B14CA" w:rsidRPr="008A4E4F" w:rsidRDefault="00DB14CA" w:rsidP="00DB14C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r w:rsidRPr="008A4E4F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Dr. Antalfai Márta kiképző pszichoterapeuta, valamint </w:t>
      </w:r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Temesvári Petra pszichológus,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 a</w:t>
      </w: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8A4E4F">
        <w:rPr>
          <w:rFonts w:ascii="Times New Roman" w:hAnsi="Times New Roman" w:cs="Times New Roman"/>
          <w:i/>
          <w:color w:val="002060"/>
          <w:sz w:val="24"/>
          <w:szCs w:val="24"/>
          <w:lang w:eastAsia="hu-HU"/>
        </w:rPr>
        <w:t>Kincskereső Meseterápia Módszerével®</w:t>
      </w:r>
      <w:r w:rsidRPr="008A4E4F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dolgozó meseterapeuta. </w:t>
      </w:r>
    </w:p>
    <w:p w:rsidR="00DB14CA" w:rsidRPr="008A4E4F" w:rsidRDefault="00DB14CA" w:rsidP="00DB14C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</w:p>
    <w:p w:rsidR="00DB14CA" w:rsidRPr="008A4E4F" w:rsidRDefault="00DB14CA" w:rsidP="00DB14CA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B14CA" w:rsidRPr="008A4E4F" w:rsidRDefault="00DB14CA" w:rsidP="00DB14CA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helyszíne: 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 xml:space="preserve">Lelki Egészségvédő Alapítvány,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Budapest XIV. Bosnyák tér 17. fsz. 2. 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 xml:space="preserve">(LEA kapucsengő, </w:t>
      </w:r>
      <w:r>
        <w:rPr>
          <w:rFonts w:ascii="Times New Roman" w:hAnsi="Times New Roman" w:cs="Times New Roman"/>
          <w:color w:val="1F497D"/>
          <w:sz w:val="24"/>
          <w:szCs w:val="24"/>
        </w:rPr>
        <w:t>15-ös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)</w:t>
      </w:r>
    </w:p>
    <w:p w:rsidR="00DB14CA" w:rsidRPr="008A4E4F" w:rsidRDefault="00DB14CA" w:rsidP="00DB14CA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B14CA" w:rsidRPr="008A4E4F" w:rsidRDefault="00DB14CA" w:rsidP="00DB14CA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Össz-óraszám: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 xml:space="preserve"> 60 óra</w:t>
      </w:r>
    </w:p>
    <w:p w:rsidR="00DB14CA" w:rsidRPr="008A4E4F" w:rsidRDefault="00DB14CA" w:rsidP="00DB14CA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B14CA" w:rsidRPr="008A4E4F" w:rsidRDefault="00DB14CA" w:rsidP="00DB14CA">
      <w:pPr>
        <w:spacing w:after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Csoportlétszám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: 6-10 fő</w:t>
      </w:r>
    </w:p>
    <w:p w:rsidR="00DB14CA" w:rsidRPr="008A4E4F" w:rsidRDefault="00DB14CA" w:rsidP="00DB14CA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B14CA" w:rsidRPr="008A4E4F" w:rsidRDefault="00DB14CA" w:rsidP="00DB14CA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Tervezett időpontok:</w:t>
      </w:r>
    </w:p>
    <w:p w:rsidR="00DB14CA" w:rsidRPr="008A4E4F" w:rsidRDefault="00DB14CA" w:rsidP="00DB14CA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B14CA" w:rsidRPr="008A4E4F" w:rsidRDefault="00DB14CA" w:rsidP="00DB14CA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február </w:t>
      </w:r>
      <w:r>
        <w:rPr>
          <w:color w:val="1F497D" w:themeColor="text2"/>
        </w:rPr>
        <w:t>4</w:t>
      </w:r>
      <w:r w:rsidRPr="008A4E4F">
        <w:rPr>
          <w:color w:val="1F497D" w:themeColor="text2"/>
        </w:rPr>
        <w:t xml:space="preserve">. vasárnap  </w:t>
      </w:r>
      <w:r>
        <w:rPr>
          <w:color w:val="1F497D" w:themeColor="text2"/>
        </w:rPr>
        <w:t>09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0</w:t>
      </w:r>
      <w:r w:rsidRPr="008A4E4F">
        <w:rPr>
          <w:color w:val="1F497D" w:themeColor="text2"/>
        </w:rPr>
        <w:t>0-1</w:t>
      </w:r>
      <w:r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DB14CA" w:rsidRPr="008A4E4F" w:rsidRDefault="00DB14CA" w:rsidP="00DB14CA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</w:t>
      </w:r>
      <w:r>
        <w:rPr>
          <w:color w:val="1F497D" w:themeColor="text2"/>
        </w:rPr>
        <w:t>február</w:t>
      </w:r>
      <w:r w:rsidRPr="008A4E4F">
        <w:rPr>
          <w:color w:val="1F497D" w:themeColor="text2"/>
        </w:rPr>
        <w:t xml:space="preserve"> </w:t>
      </w:r>
      <w:r>
        <w:rPr>
          <w:color w:val="1F497D" w:themeColor="text2"/>
        </w:rPr>
        <w:t>18</w:t>
      </w:r>
      <w:r w:rsidRPr="008A4E4F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8A4E4F">
        <w:rPr>
          <w:color w:val="1F497D" w:themeColor="text2"/>
        </w:rPr>
        <w:t xml:space="preserve">  </w:t>
      </w:r>
      <w:r>
        <w:rPr>
          <w:color w:val="1F497D" w:themeColor="text2"/>
        </w:rPr>
        <w:t>09</w:t>
      </w:r>
      <w:r w:rsidRPr="008A4E4F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DB14CA" w:rsidRPr="008A4E4F" w:rsidRDefault="00DB14CA" w:rsidP="00DB14CA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március </w:t>
      </w:r>
      <w:r>
        <w:rPr>
          <w:color w:val="1F497D" w:themeColor="text2"/>
        </w:rPr>
        <w:t>18</w:t>
      </w:r>
      <w:r w:rsidRPr="008A4E4F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8A4E4F">
        <w:rPr>
          <w:color w:val="1F497D" w:themeColor="text2"/>
        </w:rPr>
        <w:t xml:space="preserve"> </w:t>
      </w:r>
      <w:r>
        <w:rPr>
          <w:color w:val="1F497D" w:themeColor="text2"/>
        </w:rPr>
        <w:t>09</w:t>
      </w:r>
      <w:r w:rsidRPr="008A4E4F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DB14CA" w:rsidRDefault="00DB14CA" w:rsidP="00DB14CA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április </w:t>
      </w:r>
      <w:r>
        <w:rPr>
          <w:color w:val="1F497D" w:themeColor="text2"/>
        </w:rPr>
        <w:t>07</w:t>
      </w:r>
      <w:r w:rsidRPr="008A4E4F">
        <w:rPr>
          <w:color w:val="1F497D" w:themeColor="text2"/>
        </w:rPr>
        <w:t xml:space="preserve">. szombat </w:t>
      </w:r>
      <w:r>
        <w:rPr>
          <w:color w:val="1F497D" w:themeColor="text2"/>
        </w:rPr>
        <w:t>09</w:t>
      </w:r>
      <w:r w:rsidRPr="008A4E4F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DB14CA" w:rsidRPr="008A4E4F" w:rsidRDefault="00DB14CA" w:rsidP="00DB14CA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 xml:space="preserve">2018. április 28. szombat 09.00- 17.30 </w:t>
      </w:r>
    </w:p>
    <w:p w:rsidR="00DB14CA" w:rsidRPr="00403B73" w:rsidRDefault="00DB14CA" w:rsidP="00DB14C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403B73">
        <w:rPr>
          <w:color w:val="1F497D" w:themeColor="text2"/>
        </w:rPr>
        <w:t>201</w:t>
      </w:r>
      <w:r>
        <w:rPr>
          <w:color w:val="1F497D" w:themeColor="text2"/>
        </w:rPr>
        <w:t>8</w:t>
      </w:r>
      <w:r w:rsidRPr="00403B73">
        <w:rPr>
          <w:color w:val="1F497D" w:themeColor="text2"/>
        </w:rPr>
        <w:t>. május 2</w:t>
      </w:r>
      <w:r>
        <w:rPr>
          <w:color w:val="1F497D" w:themeColor="text2"/>
        </w:rPr>
        <w:t>0</w:t>
      </w:r>
      <w:r w:rsidRPr="00403B73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403B73">
        <w:rPr>
          <w:color w:val="1F497D" w:themeColor="text2"/>
        </w:rPr>
        <w:t xml:space="preserve"> </w:t>
      </w:r>
      <w:r>
        <w:rPr>
          <w:color w:val="1F497D" w:themeColor="text2"/>
        </w:rPr>
        <w:t>09</w:t>
      </w:r>
      <w:r w:rsidRPr="00403B73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403B73">
        <w:rPr>
          <w:color w:val="1F497D" w:themeColor="text2"/>
        </w:rPr>
        <w:t>.</w:t>
      </w:r>
      <w:r>
        <w:rPr>
          <w:color w:val="1F497D" w:themeColor="text2"/>
        </w:rPr>
        <w:t>3</w:t>
      </w:r>
      <w:r w:rsidRPr="00403B73">
        <w:rPr>
          <w:color w:val="1F497D" w:themeColor="text2"/>
        </w:rPr>
        <w:t xml:space="preserve">0 </w:t>
      </w:r>
    </w:p>
    <w:p w:rsidR="00DB14CA" w:rsidRPr="008A4E4F" w:rsidRDefault="00DB14CA" w:rsidP="00DB14C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június </w:t>
      </w:r>
      <w:r>
        <w:rPr>
          <w:color w:val="1F497D" w:themeColor="text2"/>
        </w:rPr>
        <w:t>10</w:t>
      </w:r>
      <w:r w:rsidRPr="008A4E4F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8A4E4F">
        <w:rPr>
          <w:color w:val="1F497D" w:themeColor="text2"/>
        </w:rPr>
        <w:t xml:space="preserve"> </w:t>
      </w:r>
      <w:r>
        <w:rPr>
          <w:color w:val="1F497D" w:themeColor="text2"/>
        </w:rPr>
        <w:t>09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0</w:t>
      </w:r>
      <w:r w:rsidRPr="008A4E4F">
        <w:rPr>
          <w:color w:val="1F497D" w:themeColor="text2"/>
        </w:rPr>
        <w:t>0-1</w:t>
      </w:r>
      <w:r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DB14CA" w:rsidRPr="00602ECA" w:rsidRDefault="00DB14CA" w:rsidP="00602EC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602ECA">
        <w:rPr>
          <w:color w:val="1F497D" w:themeColor="text2"/>
        </w:rPr>
        <w:t xml:space="preserve">2018. június 24. vasárnap 09.00.00-17.30 </w:t>
      </w:r>
    </w:p>
    <w:p w:rsidR="00DB14CA" w:rsidRPr="008A4E4F" w:rsidRDefault="00DB14CA" w:rsidP="00DB14CA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:rsidR="00DB14CA" w:rsidRPr="008A4E4F" w:rsidRDefault="00DB14CA" w:rsidP="00DB14C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:rsidR="00DB14CA" w:rsidRPr="008A4E4F" w:rsidRDefault="00DB14CA" w:rsidP="00DB14C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megismerik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Kincskereső Meseterápia Módszeré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t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®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 valamint a mesék szimbolikáját mélylélektani megközelítésből.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 hallgatók sajátélményű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önismereti kiscsoport keretében élik át és tanulják meg a mesék elemzésének, és a mesékkel történő személyiségfejlesztésnek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 valamint a lelki problémák kezelésének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módját. Cél, hogy a tanfolyamon elsajátított ismeretek által képessé váljanak arra, hogy 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különböző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lelki problémákkal, pszichés hiányokkal, traumákkal, komplexusokkal,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életkrízisekkel szakmai munkájuk keretein belül a meseelemzés eszközeivel dolgozni tudjanak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 és ezáltal elősegítsék , az önismeret elmélyülését, valamint a traumák és komplexusok feldolgozását. A képzés során a hallgatók megismerkednek a g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yermek és a felnőtt személyiség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fejlődésének állomásaival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a mesék szimbolikáján keresztül. További cél az emberi értékek, „lelki kincseink”, lehetőségeink feltárása, valamint ezen „kincsek” felszínre hozásának elsajátítása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 mely folyamat során lehetőség nyílik az addig ismeretlen személyiségrészek megismerésére, és a tudatos személyiséghez történő integrálására.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6-10 fős kiscsoportokban történő mesefeldolgozás segíti úgy a gyermekek, mint a felnőttek szocializ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ációját, egymásra hangolódását, ezáltal lehetőség nyílik a kapcsolati problémák korrekciójára is.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képzés </w:t>
      </w:r>
      <w:r w:rsidRPr="008A4E4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Antalfai Márta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kiképző pszichoterapeuta által létrehozott </w:t>
      </w:r>
      <w:r w:rsidRPr="008A4E4F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Kincskereső Meseterápia M</w:t>
      </w:r>
      <w:r w:rsidRPr="008A4E4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ódszerére®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épül.</w:t>
      </w:r>
    </w:p>
    <w:p w:rsidR="00DB14CA" w:rsidRPr="008A4E4F" w:rsidRDefault="00DB14CA" w:rsidP="00DB14CA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:rsidR="00DB14CA" w:rsidRPr="008A4E4F" w:rsidRDefault="00DB14CA" w:rsidP="00DB14CA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8A4E4F">
        <w:rPr>
          <w:b/>
          <w:color w:val="1F497D" w:themeColor="text2"/>
        </w:rPr>
        <w:t>Az oktatás</w:t>
      </w:r>
      <w:r w:rsidRPr="008A4E4F">
        <w:rPr>
          <w:rStyle w:val="apple-converted-space"/>
          <w:b/>
          <w:color w:val="1F497D" w:themeColor="text2"/>
        </w:rPr>
        <w:t xml:space="preserve"> </w:t>
      </w:r>
      <w:r w:rsidRPr="008A4E4F">
        <w:rPr>
          <w:rStyle w:val="Emphasis"/>
          <w:b/>
          <w:i w:val="0"/>
          <w:color w:val="1F497D" w:themeColor="text2"/>
        </w:rPr>
        <w:t>formája</w:t>
      </w:r>
      <w:r w:rsidRPr="008A4E4F">
        <w:rPr>
          <w:b/>
          <w:color w:val="1F497D" w:themeColor="text2"/>
        </w:rPr>
        <w:t>:</w:t>
      </w:r>
      <w:r w:rsidRPr="008A4E4F">
        <w:rPr>
          <w:color w:val="1F497D" w:themeColor="text2"/>
        </w:rPr>
        <w:t xml:space="preserve"> tanfolyami oktatás.</w:t>
      </w:r>
    </w:p>
    <w:p w:rsidR="00DB14CA" w:rsidRPr="008A4E4F" w:rsidRDefault="00DB14CA" w:rsidP="00DB14CA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:rsidR="00DB14CA" w:rsidRDefault="00DB14CA" w:rsidP="00DB14C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A4C4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7A4C4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teljesítést követően  tanúsítványt kapnak, </w:t>
      </w:r>
      <w:r w:rsidRPr="007A4C4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amely feljogosít </w:t>
      </w:r>
      <w:r w:rsidRPr="007A4C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arra, hogy szakmai területükön belül a munkájuk során alkalmazzák, a képzésen tanultakat. „</w:t>
      </w:r>
      <w:r w:rsidRPr="007A4C4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A személyiség komplex fejlesztése a Kincskereső Meseterápiás </w:t>
      </w:r>
      <w:r w:rsidRPr="007A4C4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lastRenderedPageBreak/>
        <w:t xml:space="preserve">Módszerrel® – meseelemző képzés (I. blokk)”  sikeres elsajátítását követően a képzés folytatható a II. blokkal (60 órás), amely </w:t>
      </w:r>
      <w:r w:rsidRPr="007A4C43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Meseterápiás szakember tanúsítvánnyal zárul.</w:t>
      </w:r>
      <w:r w:rsidRPr="007A4C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602ECA" w:rsidRDefault="00602ECA" w:rsidP="004E5236">
      <w:pPr>
        <w:pStyle w:val="szoveg1"/>
        <w:spacing w:before="0" w:after="0" w:line="330" w:lineRule="atLeast"/>
        <w:jc w:val="both"/>
        <w:rPr>
          <w:b/>
          <w:color w:val="002060"/>
        </w:rPr>
      </w:pPr>
    </w:p>
    <w:p w:rsidR="004E5236" w:rsidRPr="00A711DB" w:rsidRDefault="004E5236" w:rsidP="004E5236">
      <w:pPr>
        <w:pStyle w:val="szoveg1"/>
        <w:spacing w:before="0" w:after="0" w:line="330" w:lineRule="atLeast"/>
        <w:jc w:val="both"/>
        <w:rPr>
          <w:color w:val="002060"/>
        </w:rPr>
      </w:pPr>
      <w:bookmarkStart w:id="0" w:name="_GoBack"/>
      <w:bookmarkEnd w:id="0"/>
      <w:r w:rsidRPr="00A711DB">
        <w:rPr>
          <w:b/>
          <w:color w:val="002060"/>
        </w:rPr>
        <w:t xml:space="preserve">A teljesítés feltételei: </w:t>
      </w:r>
    </w:p>
    <w:p w:rsidR="004E5236" w:rsidRPr="00A711DB" w:rsidRDefault="004E5236" w:rsidP="004E5236">
      <w:pPr>
        <w:pStyle w:val="NormalWeb"/>
        <w:numPr>
          <w:ilvl w:val="0"/>
          <w:numId w:val="4"/>
        </w:numPr>
        <w:spacing w:line="360" w:lineRule="auto"/>
        <w:rPr>
          <w:color w:val="002060"/>
        </w:rPr>
      </w:pPr>
      <w:r w:rsidRPr="00A711DB">
        <w:rPr>
          <w:color w:val="002060"/>
        </w:rPr>
        <w:t>A képzés során kapott otthoni feladatok (meseelemzések) elkészítése.</w:t>
      </w:r>
    </w:p>
    <w:p w:rsidR="004E5236" w:rsidRPr="00A711DB" w:rsidRDefault="004E5236" w:rsidP="004E5236">
      <w:pPr>
        <w:pStyle w:val="NormalWeb"/>
        <w:numPr>
          <w:ilvl w:val="0"/>
          <w:numId w:val="4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Négy tematikai egységből írásos beszámoló készítése. </w:t>
      </w:r>
    </w:p>
    <w:p w:rsidR="004E5236" w:rsidRPr="00A711DB" w:rsidRDefault="004E5236" w:rsidP="004E5236">
      <w:pPr>
        <w:pStyle w:val="NormalWeb"/>
        <w:numPr>
          <w:ilvl w:val="0"/>
          <w:numId w:val="4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Egy felnőtt vagy gyermek egyéni foglalkozási tervének elkészítése a Kincskereső    Meseterápiás Módszerrel. </w:t>
      </w:r>
    </w:p>
    <w:p w:rsidR="004E5236" w:rsidRPr="00A711DB" w:rsidRDefault="004E5236" w:rsidP="004E5236">
      <w:pPr>
        <w:pStyle w:val="NormalWeb"/>
        <w:numPr>
          <w:ilvl w:val="0"/>
          <w:numId w:val="4"/>
        </w:numPr>
        <w:spacing w:line="360" w:lineRule="auto"/>
        <w:rPr>
          <w:color w:val="002060"/>
        </w:rPr>
      </w:pPr>
      <w:r w:rsidRPr="00A711DB">
        <w:rPr>
          <w:color w:val="002060"/>
        </w:rPr>
        <w:t>Egy csoportos foglalkozás tervének elkészítése a Módszerrel.</w:t>
      </w:r>
    </w:p>
    <w:p w:rsidR="004E5236" w:rsidRPr="00A711DB" w:rsidRDefault="004E5236" w:rsidP="004E5236">
      <w:pPr>
        <w:pStyle w:val="NormalWeb"/>
        <w:numPr>
          <w:ilvl w:val="0"/>
          <w:numId w:val="4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 A képzés végén záróvizsga megadott tételek alapján, megadott szakirodalom feldolgozásával.</w:t>
      </w:r>
    </w:p>
    <w:p w:rsidR="00DB14CA" w:rsidRPr="004E5236" w:rsidRDefault="004E5236" w:rsidP="00DB14CA">
      <w:pPr>
        <w:pStyle w:val="NormalWeb"/>
        <w:numPr>
          <w:ilvl w:val="0"/>
          <w:numId w:val="4"/>
        </w:numPr>
        <w:spacing w:before="0" w:after="0" w:line="330" w:lineRule="atLeast"/>
        <w:jc w:val="both"/>
        <w:rPr>
          <w:b/>
          <w:color w:val="002060"/>
        </w:rPr>
      </w:pPr>
      <w:r w:rsidRPr="004E5236">
        <w:rPr>
          <w:color w:val="002060"/>
        </w:rPr>
        <w:t xml:space="preserve"> Részvétel a foglalkozások 90%-án. </w:t>
      </w:r>
    </w:p>
    <w:p w:rsidR="00DB14CA" w:rsidRPr="008A4E4F" w:rsidRDefault="00DB14CA" w:rsidP="00DB14CA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8A4E4F">
        <w:rPr>
          <w:b/>
          <w:color w:val="002060"/>
        </w:rPr>
        <w:t>A képzés díja:</w:t>
      </w:r>
      <w:r w:rsidRPr="008A4E4F">
        <w:rPr>
          <w:b/>
          <w:color w:val="C00000"/>
        </w:rPr>
        <w:t xml:space="preserve"> 132.000.- Ft</w:t>
      </w:r>
      <w:r w:rsidRPr="008A4E4F">
        <w:rPr>
          <w:color w:val="002060"/>
        </w:rPr>
        <w:t>, mely tartalmazza a félév során felhasznált művészeti eszközök</w:t>
      </w:r>
      <w:r>
        <w:rPr>
          <w:color w:val="002060"/>
        </w:rPr>
        <w:t xml:space="preserve"> és anyagok</w:t>
      </w:r>
      <w:r w:rsidRPr="008A4E4F">
        <w:rPr>
          <w:color w:val="002060"/>
        </w:rPr>
        <w:t xml:space="preserve">, valamint oktatási segédanyagok árát és a vizsgadíjat. </w:t>
      </w:r>
      <w:r w:rsidRPr="008A4E4F">
        <w:rPr>
          <w:b/>
          <w:color w:val="C00000"/>
        </w:rPr>
        <w:t>A képzés teljes díja egy</w:t>
      </w:r>
      <w:r>
        <w:rPr>
          <w:b/>
          <w:color w:val="C00000"/>
        </w:rPr>
        <w:t xml:space="preserve"> összegben</w:t>
      </w:r>
      <w:r w:rsidRPr="008A4E4F">
        <w:rPr>
          <w:b/>
          <w:color w:val="C00000"/>
        </w:rPr>
        <w:t>, kettő, vagy négy részletben fizethető be.</w:t>
      </w:r>
    </w:p>
    <w:p w:rsidR="00DB14CA" w:rsidRPr="008A4E4F" w:rsidRDefault="00DB14CA" w:rsidP="00DB14CA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B14CA" w:rsidRPr="008A4E4F" w:rsidRDefault="00DB14CA" w:rsidP="00DB14CA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:rsidR="00DB14CA" w:rsidRPr="008A4E4F" w:rsidRDefault="00DB14CA" w:rsidP="00DB14CA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január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DB14CA" w:rsidRPr="008A4E4F" w:rsidRDefault="00DB14CA" w:rsidP="00DB14CA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március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12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DB14CA" w:rsidRPr="008A4E4F" w:rsidRDefault="00DB14CA" w:rsidP="00DB14CA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 április 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DB14CA" w:rsidRPr="008A4E4F" w:rsidRDefault="00DB14CA" w:rsidP="00DB14CA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május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14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DB14CA" w:rsidRPr="008A4E4F" w:rsidRDefault="00DB14CA" w:rsidP="00DB14CA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B14CA" w:rsidRPr="008A4E4F" w:rsidRDefault="00DB14CA" w:rsidP="00DB14C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B14CA" w:rsidRPr="008A4E4F" w:rsidRDefault="00DB14CA" w:rsidP="00DB14C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DB14CA" w:rsidRPr="008A4E4F" w:rsidRDefault="00DB14CA" w:rsidP="00DB1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:rsidR="00DB14CA" w:rsidRPr="008A4E4F" w:rsidRDefault="00DB14CA" w:rsidP="00DB1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január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DB14CA" w:rsidRPr="008A4E4F" w:rsidRDefault="00DB14CA" w:rsidP="00DB1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A" w:rsidRPr="008A4E4F" w:rsidRDefault="00DB14CA" w:rsidP="00DB14CA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A jelentkezéshez motivációs levelet, szakmai önéletrajzot és a diploma másolatát is kérjük!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B14CA" w:rsidRPr="008A4E4F" w:rsidRDefault="00DB14CA" w:rsidP="00DB14C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Jelentkezni lehet:</w:t>
      </w:r>
    </w:p>
    <w:p w:rsidR="00DB14CA" w:rsidRPr="008A4E4F" w:rsidRDefault="00DB14CA" w:rsidP="00DB14C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lea.pszichologia@gmail.com e-mailcímen</w:t>
      </w:r>
    </w:p>
    <w:p w:rsidR="00DB14CA" w:rsidRPr="008A4E4F" w:rsidRDefault="00DB14CA" w:rsidP="00DB14C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a honlapról (</w:t>
      </w:r>
      <w:hyperlink r:id="rId7" w:history="1">
        <w:r w:rsidRPr="008A4E4F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www.lelkiegeszsegert.hu</w:t>
        </w:r>
      </w:hyperlink>
      <w:r w:rsidRPr="008A4E4F">
        <w:rPr>
          <w:rFonts w:ascii="Times New Roman" w:hAnsi="Times New Roman" w:cs="Times New Roman"/>
          <w:color w:val="002060"/>
          <w:sz w:val="24"/>
          <w:szCs w:val="24"/>
        </w:rPr>
        <w:t>) letölthető jelentkezési lapon</w:t>
      </w:r>
    </w:p>
    <w:p w:rsidR="00DB14CA" w:rsidRPr="008A4E4F" w:rsidRDefault="00DB14CA" w:rsidP="00DB14CA">
      <w:pPr>
        <w:spacing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http://www.lelkiegeszsegert.hu/muveszetterapia.html</w:t>
      </w:r>
    </w:p>
    <w:p w:rsidR="00DB14CA" w:rsidRPr="008A4E4F" w:rsidRDefault="00DB14CA" w:rsidP="00DB14C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Információ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Herczeg Andrea irodavezetőnél: Tel: 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221-70-68, H, K, SZ, CS: 10-13 </w:t>
      </w:r>
    </w:p>
    <w:p w:rsidR="00DB14CA" w:rsidRPr="008A4E4F" w:rsidRDefault="00DB14CA" w:rsidP="00DB14CA">
      <w:pPr>
        <w:spacing w:line="36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</w:p>
    <w:p w:rsidR="00DB14CA" w:rsidRPr="008A4E4F" w:rsidRDefault="00DB14CA" w:rsidP="00DB14CA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8A4E4F">
        <w:rPr>
          <w:rFonts w:ascii="Times New Roman" w:hAnsi="Times New Roman" w:cs="Times New Roman"/>
          <w:color w:val="17365D"/>
          <w:sz w:val="24"/>
          <w:szCs w:val="24"/>
        </w:rPr>
        <w:t>Dr. Antalfai Márta</w:t>
      </w:r>
    </w:p>
    <w:p w:rsidR="00DB14CA" w:rsidRPr="008A4E4F" w:rsidRDefault="00DB14CA" w:rsidP="00DB14C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17365D"/>
          <w:sz w:val="24"/>
          <w:szCs w:val="24"/>
        </w:rPr>
        <w:t>Telefon:+36/30/5752488</w:t>
      </w:r>
    </w:p>
    <w:p w:rsidR="00DB14CA" w:rsidRPr="008A4E4F" w:rsidRDefault="00DB14CA" w:rsidP="00DB14CA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</w:p>
    <w:p w:rsidR="00DB14CA" w:rsidRPr="008A4E4F" w:rsidRDefault="00DB14CA" w:rsidP="00DB14C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DB14CA" w:rsidRPr="008A4E4F" w:rsidRDefault="00DB14CA" w:rsidP="00DB14C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DB14CA" w:rsidRPr="008A4E4F" w:rsidRDefault="00DB14CA" w:rsidP="00DB14C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B14CA" w:rsidRPr="008A4E4F" w:rsidRDefault="00DB14CA" w:rsidP="00DB14C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DB14CA" w:rsidRPr="008A4E4F" w:rsidRDefault="00DB14CA" w:rsidP="00DB14C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DB14CA" w:rsidRPr="008A4E4F" w:rsidRDefault="00DB14CA" w:rsidP="00DB14C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B14CA" w:rsidRPr="008A4E4F" w:rsidRDefault="00DB14CA" w:rsidP="00DB14CA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:rsidR="00DB14CA" w:rsidRPr="008A4E4F" w:rsidRDefault="00DB14CA" w:rsidP="00DB14CA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DB14CA" w:rsidRPr="008A4E4F" w:rsidRDefault="00DB14CA" w:rsidP="00DB14C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B14CA" w:rsidRPr="008A4E4F" w:rsidRDefault="00DB14CA" w:rsidP="00DB14CA">
      <w:pPr>
        <w:ind w:left="36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B14CA" w:rsidRPr="008A4E4F" w:rsidRDefault="00DB14CA" w:rsidP="00DB14CA">
      <w:pPr>
        <w:pStyle w:val="szoveg"/>
        <w:spacing w:before="0" w:after="0" w:line="330" w:lineRule="atLeast"/>
        <w:jc w:val="both"/>
        <w:rPr>
          <w:b/>
        </w:rPr>
      </w:pPr>
    </w:p>
    <w:p w:rsidR="00DB14CA" w:rsidRPr="008A4E4F" w:rsidRDefault="00DB14CA" w:rsidP="00DB14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14CA" w:rsidRPr="008A4E4F" w:rsidRDefault="00DB14CA" w:rsidP="00DB14CA">
      <w:pPr>
        <w:rPr>
          <w:rFonts w:ascii="Times New Roman" w:hAnsi="Times New Roman" w:cs="Times New Roman"/>
          <w:sz w:val="24"/>
          <w:szCs w:val="24"/>
        </w:rPr>
      </w:pPr>
    </w:p>
    <w:p w:rsidR="00DB14CA" w:rsidRPr="008A4E4F" w:rsidRDefault="00DB14CA" w:rsidP="00DB14CA">
      <w:pPr>
        <w:rPr>
          <w:rFonts w:ascii="Times New Roman" w:hAnsi="Times New Roman" w:cs="Times New Roman"/>
          <w:sz w:val="24"/>
          <w:szCs w:val="24"/>
        </w:rPr>
      </w:pPr>
    </w:p>
    <w:p w:rsidR="00DB14CA" w:rsidRPr="008A4E4F" w:rsidRDefault="00DB14CA" w:rsidP="00DB14CA">
      <w:pPr>
        <w:rPr>
          <w:rFonts w:ascii="Times New Roman" w:hAnsi="Times New Roman" w:cs="Times New Roman"/>
          <w:sz w:val="24"/>
          <w:szCs w:val="24"/>
        </w:rPr>
      </w:pPr>
    </w:p>
    <w:p w:rsidR="00DB14CA" w:rsidRDefault="00DB14CA" w:rsidP="00DB14CA"/>
    <w:p w:rsidR="00DB14CA" w:rsidRDefault="00DB14CA" w:rsidP="00DB14CA"/>
    <w:p w:rsidR="00234B5A" w:rsidRDefault="00234B5A"/>
    <w:sectPr w:rsidR="00234B5A" w:rsidSect="0028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A15"/>
    <w:multiLevelType w:val="hybridMultilevel"/>
    <w:tmpl w:val="46FEC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A"/>
    <w:rsid w:val="00234B5A"/>
    <w:rsid w:val="004E5236"/>
    <w:rsid w:val="00602ECA"/>
    <w:rsid w:val="0081235E"/>
    <w:rsid w:val="00D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C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DB14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DB14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14CA"/>
  </w:style>
  <w:style w:type="character" w:styleId="Emphasis">
    <w:name w:val="Emphasis"/>
    <w:basedOn w:val="DefaultParagraphFont"/>
    <w:qFormat/>
    <w:rsid w:val="00DB14CA"/>
    <w:rPr>
      <w:i/>
      <w:iCs/>
    </w:rPr>
  </w:style>
  <w:style w:type="paragraph" w:styleId="BodyText">
    <w:name w:val="Body Text"/>
    <w:basedOn w:val="Normal"/>
    <w:link w:val="BodyTextChar"/>
    <w:rsid w:val="00DB14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14CA"/>
    <w:rPr>
      <w:rFonts w:ascii="Calibri" w:eastAsia="Calibri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DB14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CA"/>
    <w:rPr>
      <w:rFonts w:ascii="Tahoma" w:eastAsia="Calibri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E52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C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DB14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DB14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14CA"/>
  </w:style>
  <w:style w:type="character" w:styleId="Emphasis">
    <w:name w:val="Emphasis"/>
    <w:basedOn w:val="DefaultParagraphFont"/>
    <w:qFormat/>
    <w:rsid w:val="00DB14CA"/>
    <w:rPr>
      <w:i/>
      <w:iCs/>
    </w:rPr>
  </w:style>
  <w:style w:type="paragraph" w:styleId="BodyText">
    <w:name w:val="Body Text"/>
    <w:basedOn w:val="Normal"/>
    <w:link w:val="BodyTextChar"/>
    <w:rsid w:val="00DB14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14CA"/>
    <w:rPr>
      <w:rFonts w:ascii="Calibri" w:eastAsia="Calibri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DB14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CA"/>
    <w:rPr>
      <w:rFonts w:ascii="Tahoma" w:eastAsia="Calibri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E52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lkiegeszsege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2018-02-10T14:41:00Z</dcterms:created>
  <dcterms:modified xsi:type="dcterms:W3CDTF">2018-02-10T15:49:00Z</dcterms:modified>
</cp:coreProperties>
</file>