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5" w:rsidRDefault="00021A05" w:rsidP="00021A0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1A05">
        <w:rPr>
          <w:b/>
          <w:sz w:val="28"/>
          <w:szCs w:val="28"/>
        </w:rPr>
        <w:t>Lelki Egészségvédő Alapítvány Nyílt Nap – A Lelki Egészség Éjszakáján</w:t>
      </w:r>
    </w:p>
    <w:p w:rsidR="002775C7" w:rsidRDefault="002775C7" w:rsidP="00021A05">
      <w:pPr>
        <w:pStyle w:val="m812738243025613096msonospacing"/>
        <w:jc w:val="center"/>
      </w:pPr>
      <w:r w:rsidRPr="00021A05">
        <w:rPr>
          <w:b/>
          <w:sz w:val="28"/>
          <w:szCs w:val="28"/>
        </w:rPr>
        <w:t>2017. november 11.</w:t>
      </w:r>
      <w:r w:rsidRPr="00021A05">
        <w:t> </w:t>
      </w:r>
    </w:p>
    <w:p w:rsidR="006D4353" w:rsidRDefault="006D4353" w:rsidP="00E02213">
      <w:pPr>
        <w:pStyle w:val="Nincstrkz"/>
      </w:pPr>
      <w:r>
        <w:t>Lelki Egészségvédő Alapítvány (LEA)</w:t>
      </w:r>
    </w:p>
    <w:p w:rsidR="006D4353" w:rsidRDefault="006D4353" w:rsidP="00E02213">
      <w:pPr>
        <w:pStyle w:val="Nincstrkz"/>
      </w:pPr>
      <w:r>
        <w:t>Budapest, IX. kerület Ráday u. 33/b VI.</w:t>
      </w:r>
      <w:r w:rsidR="00E450DD">
        <w:t xml:space="preserve"> </w:t>
      </w:r>
      <w:r>
        <w:t>emelet 1. 61-es kapucsengő LEA felirattal.</w:t>
      </w:r>
    </w:p>
    <w:p w:rsidR="006D4353" w:rsidRDefault="006D4353" w:rsidP="00E02213">
      <w:pPr>
        <w:pStyle w:val="Nincstrkz"/>
      </w:pPr>
    </w:p>
    <w:p w:rsidR="00E02213" w:rsidRPr="00021A05" w:rsidRDefault="002775C7" w:rsidP="00E02213">
      <w:pPr>
        <w:pStyle w:val="Nincstrkz"/>
      </w:pPr>
      <w:r w:rsidRPr="00021A05">
        <w:t>Előadóterem</w:t>
      </w:r>
    </w:p>
    <w:p w:rsidR="002775C7" w:rsidRDefault="002775C7" w:rsidP="00E02213">
      <w:pPr>
        <w:pStyle w:val="Nincstrkz"/>
      </w:pPr>
      <w:r w:rsidRPr="00021A05">
        <w:t xml:space="preserve">17.00-18.30 - </w:t>
      </w:r>
      <w:r w:rsidRPr="003B469C">
        <w:rPr>
          <w:b/>
        </w:rPr>
        <w:t>Művészetterápiás önismereti csoport</w:t>
      </w:r>
      <w:r w:rsidRPr="003B469C">
        <w:t xml:space="preserve"> </w:t>
      </w:r>
      <w:r w:rsidR="00755325">
        <w:t>–</w:t>
      </w:r>
      <w:r w:rsidRPr="00021A05">
        <w:t xml:space="preserve"> Molnár Katalin</w:t>
      </w:r>
      <w:r w:rsidR="003B469C">
        <w:t xml:space="preserve"> pszichológus, a </w:t>
      </w:r>
      <w:proofErr w:type="spellStart"/>
      <w:r w:rsidR="003B469C">
        <w:t>Kat</w:t>
      </w:r>
      <w:r w:rsidR="00626AFE">
        <w:t>arzisz</w:t>
      </w:r>
      <w:proofErr w:type="spellEnd"/>
      <w:r w:rsidR="00626AFE">
        <w:t xml:space="preserve"> Komplex Művészetterápia M</w:t>
      </w:r>
      <w:r w:rsidR="003B469C">
        <w:t>ódszerével dolgozó művészetterápiás szakember.</w:t>
      </w:r>
    </w:p>
    <w:p w:rsidR="00E02213" w:rsidRPr="00021A05" w:rsidRDefault="00E02213" w:rsidP="00E02213">
      <w:pPr>
        <w:pStyle w:val="Nincstrkz"/>
      </w:pPr>
    </w:p>
    <w:p w:rsidR="002775C7" w:rsidRDefault="002775C7" w:rsidP="00E02213">
      <w:pPr>
        <w:pStyle w:val="Nincstrkz"/>
      </w:pPr>
      <w:r w:rsidRPr="00021A05">
        <w:t xml:space="preserve">18.45-20.15 - </w:t>
      </w:r>
      <w:r w:rsidRPr="003B469C">
        <w:rPr>
          <w:b/>
        </w:rPr>
        <w:t>Előadás: Lépésről lépésre a veszteségből</w:t>
      </w:r>
      <w:r w:rsidRPr="00021A05">
        <w:t xml:space="preserve"> – Szendrei Edit mentálhigiénés segítő szakember</w:t>
      </w:r>
      <w:r w:rsidR="00755325">
        <w:t>.</w:t>
      </w:r>
    </w:p>
    <w:p w:rsidR="00E02213" w:rsidRPr="00021A05" w:rsidRDefault="00E02213" w:rsidP="00E02213">
      <w:pPr>
        <w:pStyle w:val="Nincstrkz"/>
      </w:pPr>
    </w:p>
    <w:p w:rsidR="002775C7" w:rsidRDefault="002775C7" w:rsidP="00E02213">
      <w:pPr>
        <w:pStyle w:val="Nincstrkz"/>
      </w:pPr>
      <w:r w:rsidRPr="00021A05">
        <w:t xml:space="preserve">20.30-21.00 - </w:t>
      </w:r>
      <w:r w:rsidRPr="003B469C">
        <w:rPr>
          <w:b/>
        </w:rPr>
        <w:t xml:space="preserve">Előadás: </w:t>
      </w:r>
      <w:proofErr w:type="spellStart"/>
      <w:r w:rsidRPr="003B469C">
        <w:rPr>
          <w:b/>
        </w:rPr>
        <w:t>Wifi</w:t>
      </w:r>
      <w:proofErr w:type="spellEnd"/>
      <w:r w:rsidRPr="003B469C">
        <w:rPr>
          <w:b/>
        </w:rPr>
        <w:t xml:space="preserve"> és </w:t>
      </w:r>
      <w:proofErr w:type="spellStart"/>
      <w:r w:rsidRPr="003B469C">
        <w:rPr>
          <w:b/>
        </w:rPr>
        <w:t>capuccino</w:t>
      </w:r>
      <w:proofErr w:type="spellEnd"/>
      <w:r w:rsidRPr="003B469C">
        <w:rPr>
          <w:b/>
        </w:rPr>
        <w:t xml:space="preserve"> – egyensúly online és offline között</w:t>
      </w:r>
      <w:r w:rsidRPr="00021A05">
        <w:t xml:space="preserve"> - Zengővári Linda pszichológus</w:t>
      </w:r>
      <w:r w:rsidR="00755325">
        <w:t>.</w:t>
      </w:r>
    </w:p>
    <w:p w:rsidR="00E02213" w:rsidRPr="00021A05" w:rsidRDefault="00E02213" w:rsidP="00E02213">
      <w:pPr>
        <w:pStyle w:val="Nincstrkz"/>
      </w:pPr>
    </w:p>
    <w:p w:rsidR="002775C7" w:rsidRDefault="002775C7" w:rsidP="00E02213">
      <w:pPr>
        <w:pStyle w:val="Nincstrkz"/>
      </w:pPr>
      <w:r w:rsidRPr="00021A05">
        <w:t xml:space="preserve">21.15-22.00 - </w:t>
      </w:r>
      <w:r w:rsidRPr="003B469C">
        <w:rPr>
          <w:b/>
        </w:rPr>
        <w:t>Kerekasztal beszélgetés: Kukkantsunk be a csukott ajtó mögé! Avagy: Mi</w:t>
      </w:r>
      <w:r w:rsidRPr="00021A05">
        <w:t xml:space="preserve"> </w:t>
      </w:r>
      <w:r w:rsidRPr="003B469C">
        <w:rPr>
          <w:b/>
        </w:rPr>
        <w:t>törté</w:t>
      </w:r>
      <w:bookmarkStart w:id="0" w:name="_GoBack"/>
      <w:bookmarkEnd w:id="0"/>
      <w:r w:rsidRPr="003B469C">
        <w:rPr>
          <w:b/>
        </w:rPr>
        <w:t>nik egy pszichológiai rendelőben?</w:t>
      </w:r>
      <w:r w:rsidRPr="00021A05">
        <w:t xml:space="preserve"> - Nagy Rita pszichológus, Kardos Judit pszichológus </w:t>
      </w:r>
    </w:p>
    <w:p w:rsidR="00E02213" w:rsidRPr="00021A05" w:rsidRDefault="00E02213" w:rsidP="00E02213">
      <w:pPr>
        <w:pStyle w:val="Nincstrkz"/>
      </w:pPr>
    </w:p>
    <w:p w:rsidR="002775C7" w:rsidRPr="00021A05" w:rsidRDefault="002775C7" w:rsidP="00E02213">
      <w:pPr>
        <w:pStyle w:val="Nincstrkz"/>
      </w:pPr>
      <w:r w:rsidRPr="00021A05">
        <w:t>Kisszobák</w:t>
      </w:r>
    </w:p>
    <w:p w:rsidR="002775C7" w:rsidRDefault="002775C7" w:rsidP="00E02213">
      <w:pPr>
        <w:pStyle w:val="Nincstrkz"/>
      </w:pPr>
      <w:r w:rsidRPr="00021A05">
        <w:t xml:space="preserve">17.00-22.00 - </w:t>
      </w:r>
      <w:r w:rsidRPr="003B469C">
        <w:rPr>
          <w:b/>
        </w:rPr>
        <w:t>Villámtanácsadások,</w:t>
      </w:r>
      <w:r w:rsidRPr="00021A05">
        <w:t xml:space="preserve"> 15 perces, egyéni segítő</w:t>
      </w:r>
      <w:r w:rsidR="00210CEA">
        <w:t xml:space="preserve"> </w:t>
      </w:r>
      <w:r w:rsidRPr="00021A05">
        <w:t xml:space="preserve">beszélgetések </w:t>
      </w:r>
      <w:r w:rsidR="00A70AB2">
        <w:t>és pszichológiai tanácsadás</w:t>
      </w:r>
      <w:r w:rsidR="00961456">
        <w:t xml:space="preserve"> </w:t>
      </w:r>
      <w:r w:rsidRPr="00021A05">
        <w:t>a LEA pszichológusaival</w:t>
      </w:r>
      <w:r w:rsidR="006D4353">
        <w:t>, és mentálhigiénés segítő szakembereivel</w:t>
      </w:r>
    </w:p>
    <w:p w:rsidR="006D4353" w:rsidRDefault="006D4353" w:rsidP="00E02213">
      <w:pPr>
        <w:pStyle w:val="Nincstrkz"/>
      </w:pPr>
      <w:r>
        <w:t xml:space="preserve">Babos Gabriella mentálhigiénés segítő szakember, </w:t>
      </w:r>
      <w:r w:rsidR="00ED39E8">
        <w:t xml:space="preserve">Gáborjáni Orsolya pszichológus, </w:t>
      </w:r>
      <w:r>
        <w:t>Gellért Rita pszichológus, Lantos Nóra pszichológus, Molnár Katalin pszichológus, Szendrei Edit mentálhigiénés segítő szakember</w:t>
      </w:r>
      <w:r w:rsidR="00A70AB2">
        <w:t xml:space="preserve">, </w:t>
      </w:r>
      <w:r>
        <w:t xml:space="preserve">Tábor Iván pszichológus, </w:t>
      </w:r>
      <w:proofErr w:type="spellStart"/>
      <w:r>
        <w:t>Telegdy</w:t>
      </w:r>
      <w:proofErr w:type="spellEnd"/>
      <w:r>
        <w:t xml:space="preserve"> Bálint pszichológus, Zengővári Linda pszichológus</w:t>
      </w:r>
    </w:p>
    <w:p w:rsidR="00E02213" w:rsidRDefault="00E02213" w:rsidP="00E02213">
      <w:pPr>
        <w:pStyle w:val="Nincstrkz"/>
      </w:pPr>
    </w:p>
    <w:p w:rsidR="0095439C" w:rsidRPr="00EB390C" w:rsidRDefault="00ED39E8" w:rsidP="00E02213">
      <w:pPr>
        <w:pStyle w:val="Nincstrkz"/>
        <w:rPr>
          <w:b/>
        </w:rPr>
      </w:pPr>
      <w:r w:rsidRPr="00EB390C">
        <w:rPr>
          <w:b/>
        </w:rPr>
        <w:t xml:space="preserve">A LEA vendégei számára a LEA </w:t>
      </w:r>
      <w:r w:rsidR="00EB390C">
        <w:rPr>
          <w:b/>
        </w:rPr>
        <w:t xml:space="preserve">Nyílt Nap </w:t>
      </w:r>
      <w:r w:rsidRPr="00EB390C">
        <w:rPr>
          <w:b/>
        </w:rPr>
        <w:t xml:space="preserve">programjai ingyenesek, de a </w:t>
      </w:r>
      <w:r w:rsidR="0095439C" w:rsidRPr="00EB390C">
        <w:rPr>
          <w:b/>
        </w:rPr>
        <w:t>programok látog</w:t>
      </w:r>
      <w:r w:rsidRPr="00EB390C">
        <w:rPr>
          <w:b/>
        </w:rPr>
        <w:t>atásához előzetes regisztráció szükséges.</w:t>
      </w:r>
    </w:p>
    <w:p w:rsidR="00E02213" w:rsidRDefault="00ED39E8" w:rsidP="00E02213">
      <w:pPr>
        <w:pStyle w:val="Nincstrkz"/>
      </w:pPr>
      <w:r>
        <w:t>H</w:t>
      </w:r>
      <w:r w:rsidR="004E341B">
        <w:t>a a vendégünk szeretne lenni, ké</w:t>
      </w:r>
      <w:r>
        <w:t>rjük, r</w:t>
      </w:r>
      <w:r w:rsidR="0095439C">
        <w:t>egisz</w:t>
      </w:r>
      <w:r>
        <w:t>tráljon</w:t>
      </w:r>
      <w:r w:rsidR="0095439C">
        <w:t xml:space="preserve"> </w:t>
      </w:r>
      <w:r w:rsidR="00E02213">
        <w:t xml:space="preserve">a </w:t>
      </w:r>
      <w:hyperlink r:id="rId4" w:history="1">
        <w:r w:rsidR="00E02213" w:rsidRPr="00906C43">
          <w:rPr>
            <w:rStyle w:val="Hiperhivatkozs"/>
          </w:rPr>
          <w:t>lea.pszichologia@gmail.com</w:t>
        </w:r>
      </w:hyperlink>
      <w:r w:rsidR="00E02213">
        <w:t xml:space="preserve"> e-mailcímen, vagy a +36 (30) </w:t>
      </w:r>
      <w:r w:rsidR="00E02213" w:rsidRPr="00A00AFD">
        <w:t>350</w:t>
      </w:r>
      <w:r w:rsidR="0095439C">
        <w:t xml:space="preserve"> 7823-as telefonszámon.</w:t>
      </w:r>
    </w:p>
    <w:p w:rsidR="00A10864" w:rsidRPr="00A00AFD" w:rsidRDefault="00A10864" w:rsidP="00E02213">
      <w:pPr>
        <w:pStyle w:val="Nincstrkz"/>
      </w:pPr>
    </w:p>
    <w:p w:rsidR="00A10864" w:rsidRDefault="00A10864" w:rsidP="00E02213">
      <w:pPr>
        <w:pStyle w:val="Nincstrkz"/>
        <w:rPr>
          <w:b/>
        </w:rPr>
      </w:pPr>
      <w:r w:rsidRPr="00A00AFD">
        <w:rPr>
          <w:b/>
        </w:rPr>
        <w:t>MINDEN ÉRDEKLŐDŐT SZERETETTEL VÁRUNK!</w:t>
      </w:r>
    </w:p>
    <w:p w:rsidR="00A10864" w:rsidRDefault="00A10864" w:rsidP="00E02213">
      <w:pPr>
        <w:pStyle w:val="Nincstrkz"/>
        <w:rPr>
          <w:b/>
        </w:rPr>
      </w:pPr>
    </w:p>
    <w:p w:rsidR="00A10864" w:rsidRDefault="00A10864" w:rsidP="00E02213">
      <w:pPr>
        <w:pStyle w:val="Nincstrkz"/>
      </w:pPr>
    </w:p>
    <w:p w:rsidR="00021A05" w:rsidRPr="00021A05" w:rsidRDefault="00021A05" w:rsidP="00E02213">
      <w:pPr>
        <w:pStyle w:val="Nincstrkz"/>
      </w:pPr>
    </w:p>
    <w:p w:rsidR="00021A05" w:rsidRPr="00021A05" w:rsidRDefault="00021A05" w:rsidP="00021A05">
      <w:pPr>
        <w:pStyle w:val="m812738243025613096msonospacing"/>
      </w:pPr>
    </w:p>
    <w:p w:rsidR="00021A05" w:rsidRPr="00021A05" w:rsidRDefault="00021A05" w:rsidP="002775C7">
      <w:pPr>
        <w:pStyle w:val="m812738243025613096msonospacing"/>
      </w:pPr>
    </w:p>
    <w:p w:rsidR="002775C7" w:rsidRPr="00021A05" w:rsidRDefault="002775C7" w:rsidP="002775C7">
      <w:pPr>
        <w:spacing w:before="100" w:beforeAutospacing="1" w:after="100" w:afterAutospacing="1"/>
      </w:pPr>
      <w:r w:rsidRPr="00021A05">
        <w:t> </w:t>
      </w:r>
    </w:p>
    <w:p w:rsidR="00234B5A" w:rsidRPr="00021A05" w:rsidRDefault="00234B5A"/>
    <w:sectPr w:rsidR="00234B5A" w:rsidRPr="0002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C7"/>
    <w:rsid w:val="00021A05"/>
    <w:rsid w:val="00210CEA"/>
    <w:rsid w:val="00234B5A"/>
    <w:rsid w:val="002775C7"/>
    <w:rsid w:val="00287454"/>
    <w:rsid w:val="003B469C"/>
    <w:rsid w:val="004578A3"/>
    <w:rsid w:val="004E341B"/>
    <w:rsid w:val="00626AFE"/>
    <w:rsid w:val="006A2D05"/>
    <w:rsid w:val="006D4353"/>
    <w:rsid w:val="00755325"/>
    <w:rsid w:val="0095439C"/>
    <w:rsid w:val="00961456"/>
    <w:rsid w:val="00A10864"/>
    <w:rsid w:val="00A70AB2"/>
    <w:rsid w:val="00BE4156"/>
    <w:rsid w:val="00D13B0F"/>
    <w:rsid w:val="00D52DCB"/>
    <w:rsid w:val="00D56A84"/>
    <w:rsid w:val="00E02213"/>
    <w:rsid w:val="00E450DD"/>
    <w:rsid w:val="00EB390C"/>
    <w:rsid w:val="00ED39E8"/>
    <w:rsid w:val="00F079A6"/>
    <w:rsid w:val="00F56B07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4216-8744-46C4-B224-65B633A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5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75C7"/>
    <w:rPr>
      <w:color w:val="0000FF"/>
      <w:u w:val="single"/>
    </w:rPr>
  </w:style>
  <w:style w:type="paragraph" w:customStyle="1" w:styleId="m812738243025613096msonospacing">
    <w:name w:val="m_812738243025613096msonospacing"/>
    <w:basedOn w:val="Norml"/>
    <w:rsid w:val="002775C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D435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A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AF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.pszicholog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Fogarasi Lajos</cp:lastModifiedBy>
  <cp:revision>2</cp:revision>
  <cp:lastPrinted>2017-10-18T10:34:00Z</cp:lastPrinted>
  <dcterms:created xsi:type="dcterms:W3CDTF">2017-10-18T14:05:00Z</dcterms:created>
  <dcterms:modified xsi:type="dcterms:W3CDTF">2017-10-18T14:05:00Z</dcterms:modified>
</cp:coreProperties>
</file>